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CB333A" w14:textId="77777777" w:rsidR="008F4AEA" w:rsidRDefault="00D30D72" w:rsidP="005579CC">
      <w:pPr>
        <w:pStyle w:val="PNTitul1"/>
      </w:pPr>
      <w:r w:rsidRPr="00D30D72">
        <w:t>P</w:t>
      </w:r>
      <w:r w:rsidR="008F4AEA">
        <w:t>říloha k</w:t>
      </w:r>
      <w:r w:rsidR="00B31F14">
        <w:t> </w:t>
      </w:r>
      <w:r w:rsidR="008F4AEA">
        <w:t>nabídce</w:t>
      </w:r>
    </w:p>
    <w:sdt>
      <w:sdtPr>
        <w:rPr>
          <w:b/>
          <w:sz w:val="36"/>
          <w:szCs w:val="24"/>
        </w:rPr>
        <w:alias w:val="Název akce - propíše se do zápatí"/>
        <w:tag w:val="Název akce"/>
        <w:id w:val="1889687308"/>
        <w:placeholder>
          <w:docPart w:val="CCFBFD4190BD42A2B28E90CCC996420D"/>
        </w:placeholder>
        <w:text w:multiLine="1"/>
      </w:sdtPr>
      <w:sdtEndPr/>
      <w:sdtContent>
        <w:p w14:paraId="2D790878" w14:textId="62441374" w:rsidR="008F4AEA" w:rsidRPr="007213E4" w:rsidRDefault="00AE0EFE" w:rsidP="007213E4">
          <w:pPr>
            <w:pStyle w:val="PNTextzkladn"/>
            <w:rPr>
              <w:rStyle w:val="PNNzevakce"/>
            </w:rPr>
          </w:pPr>
          <w:r w:rsidRPr="00AE0EFE">
            <w:rPr>
              <w:b/>
              <w:sz w:val="36"/>
              <w:szCs w:val="24"/>
            </w:rPr>
            <w:t xml:space="preserve">„Prostá rekonstrukce trati v úseku Černý Kříž – Nové Údolí“ </w:t>
          </w:r>
        </w:p>
      </w:sdtContent>
    </w:sdt>
    <w:p w14:paraId="1746B99D" w14:textId="77777777" w:rsidR="008F4AEA" w:rsidRDefault="008F4AEA" w:rsidP="005579CC">
      <w:pPr>
        <w:pStyle w:val="PNTextzkladn"/>
      </w:pPr>
    </w:p>
    <w:p w14:paraId="0F4B8398"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F04239A"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3CD6AC6D"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12A1B781"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61098489" w14:textId="77777777" w:rsidR="00C96E7C" w:rsidRDefault="00C96E7C" w:rsidP="001C7156">
      <w:pPr>
        <w:pStyle w:val="PNTextbezodsazmezer"/>
      </w:pPr>
      <w:r>
        <w:t xml:space="preserve">se sídlem: Dlážděná 1003/7, 110 00 Praha 1 - Nové Město </w:t>
      </w:r>
    </w:p>
    <w:p w14:paraId="452E7035" w14:textId="77777777" w:rsidR="00C96E7C" w:rsidRDefault="00C96E7C" w:rsidP="001C7156">
      <w:pPr>
        <w:pStyle w:val="PNTextbezodsazmezer"/>
      </w:pPr>
      <w:r>
        <w:t>IČO: 70994234 DIČ: CZ70994234</w:t>
      </w:r>
    </w:p>
    <w:p w14:paraId="2193856F"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3372C78B" w14:textId="77777777" w:rsidR="00C96E7C" w:rsidRDefault="00C96E7C" w:rsidP="001C7156">
      <w:pPr>
        <w:pStyle w:val="PNTextbezodsazmezer"/>
      </w:pPr>
      <w:r>
        <w:t>spisová značka A 48384</w:t>
      </w:r>
    </w:p>
    <w:p w14:paraId="555DFFA1"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12249F0E" w14:textId="77777777" w:rsidR="00C96E7C" w:rsidRDefault="00C96E7C" w:rsidP="00EF10BA">
      <w:pPr>
        <w:pStyle w:val="PNTextzkladn"/>
      </w:pPr>
      <w:r w:rsidRPr="00EF10BA">
        <w:rPr>
          <w:highlight w:val="yellow"/>
        </w:rPr>
        <w:t>VLOŽÍ</w:t>
      </w:r>
      <w:r w:rsidRPr="00C96E7C">
        <w:rPr>
          <w:highlight w:val="yellow"/>
        </w:rPr>
        <w:t xml:space="preserve"> ZHOTOVITEL</w:t>
      </w:r>
    </w:p>
    <w:p w14:paraId="21F68E37" w14:textId="77777777" w:rsidR="00C96E7C" w:rsidRDefault="00C96E7C" w:rsidP="00150E39">
      <w:pPr>
        <w:pStyle w:val="PNNadpis10bPod-l111"/>
      </w:pPr>
      <w:r>
        <w:t>1.1.2.4</w:t>
      </w:r>
      <w:r w:rsidR="001C7156">
        <w:tab/>
      </w:r>
      <w:r>
        <w:t>Jméno (název)</w:t>
      </w:r>
      <w:r w:rsidR="00582C15">
        <w:t xml:space="preserve"> a </w:t>
      </w:r>
      <w:r>
        <w:t>adresa Správce stavby</w:t>
      </w:r>
    </w:p>
    <w:p w14:paraId="53D64B7E" w14:textId="1FACCE9B" w:rsidR="00566432" w:rsidRDefault="00946A67" w:rsidP="00566432">
      <w:pPr>
        <w:pStyle w:val="PNTextbezodsazmezer"/>
      </w:pPr>
      <w:r>
        <w:t>Bc</w:t>
      </w:r>
      <w:r w:rsidR="00566432">
        <w:t xml:space="preserve">. </w:t>
      </w:r>
      <w:r>
        <w:t>Roman Kubo</w:t>
      </w:r>
    </w:p>
    <w:p w14:paraId="5F1B07A6" w14:textId="12D38F47" w:rsidR="00566432" w:rsidRDefault="00566432" w:rsidP="00566432">
      <w:pPr>
        <w:pStyle w:val="PNTextbezodsazmezer"/>
      </w:pPr>
      <w:r>
        <w:t>Oblastní ředitelství Plzeň</w:t>
      </w:r>
    </w:p>
    <w:p w14:paraId="2B015435" w14:textId="7BA313D5" w:rsidR="00566432" w:rsidRDefault="00566432" w:rsidP="00566432">
      <w:pPr>
        <w:pStyle w:val="PNTextbezodsazmezer"/>
      </w:pPr>
      <w:r>
        <w:t>Správa tratí České Budějovice</w:t>
      </w:r>
    </w:p>
    <w:p w14:paraId="6D08341E" w14:textId="2FC13AD4" w:rsidR="00566432" w:rsidRDefault="00566432" w:rsidP="00566432">
      <w:pPr>
        <w:pStyle w:val="PNTextbezodsazmezer"/>
      </w:pPr>
      <w:r>
        <w:t>A.</w:t>
      </w:r>
      <w:r w:rsidR="00840A78">
        <w:t xml:space="preserve"> </w:t>
      </w:r>
      <w:r>
        <w:t>Trägera 90</w:t>
      </w:r>
    </w:p>
    <w:p w14:paraId="6EC44BF2" w14:textId="06B273F4" w:rsidR="00566432" w:rsidRDefault="00566432" w:rsidP="00566432">
      <w:pPr>
        <w:pStyle w:val="PNTextbezodsazmezer"/>
      </w:pPr>
      <w:r>
        <w:t>370 10 České Budějovice</w:t>
      </w:r>
    </w:p>
    <w:p w14:paraId="33E522E8" w14:textId="77777777" w:rsidR="00C96E7C" w:rsidRDefault="00C96E7C" w:rsidP="00150E39">
      <w:pPr>
        <w:pStyle w:val="PNNadpis10bPod-l111"/>
      </w:pPr>
      <w:r>
        <w:t>1.1.3.7</w:t>
      </w:r>
      <w:r w:rsidR="001C7156">
        <w:tab/>
      </w:r>
      <w:r>
        <w:t>Záruční doba</w:t>
      </w:r>
    </w:p>
    <w:p w14:paraId="7878E5C2"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1134E9E" w14:textId="77777777" w:rsidR="00C96E7C" w:rsidRDefault="00C96E7C" w:rsidP="00150E39">
      <w:pPr>
        <w:pStyle w:val="PNNadpis10bPod-l111"/>
      </w:pPr>
      <w:r>
        <w:t>1.1.4.15</w:t>
      </w:r>
      <w:r w:rsidR="00CF609C">
        <w:tab/>
      </w:r>
      <w:r w:rsidR="00150E39">
        <w:tab/>
      </w:r>
      <w:r>
        <w:t>Faktura</w:t>
      </w:r>
    </w:p>
    <w:p w14:paraId="2DD938C0" w14:textId="59C7801B" w:rsidR="00B447D1" w:rsidRDefault="00B447D1" w:rsidP="00B447D1">
      <w:pPr>
        <w:pStyle w:val="PNTextzkladn"/>
      </w:pPr>
      <w:bookmarkStart w:id="0" w:name="_Hlk135650157"/>
      <w:r>
        <w:t>Faktury budou vystavené v souladu s Právními předpisy. U zhotovování Díla, které je spolufinancováno z prostředků České republiky – Státního fondu dopravní infrastruktury a z úvěru od Evropské investiční banky (EIB), jehož příjemcem bude Česká republika, budou Faktury vystaveny dle vzoru uvedeném na webových stránkách Správy železnic, státní organizace (</w:t>
      </w:r>
      <w:hyperlink r:id="rId11">
        <w:r w:rsidRPr="2107E4AB">
          <w:rPr>
            <w:rStyle w:val="Hypertextovodkaz"/>
            <w:noProof w:val="0"/>
          </w:rPr>
          <w:t>https://www.spravazeleznic.cz/stavby-zakazky/podklady-pro-zhotovitele/vzor-faktury</w:t>
        </w:r>
      </w:hyperlink>
      <w:r>
        <w:t>).</w:t>
      </w:r>
      <w:bookmarkEnd w:id="0"/>
      <w:r w:rsidR="00F66A9C" w:rsidRPr="2107E4AB">
        <w:rPr>
          <w:color w:val="FF0000"/>
        </w:rPr>
        <w:t xml:space="preserve"> </w:t>
      </w:r>
      <w:r w:rsidR="00F66A9C" w:rsidRPr="2107E4AB">
        <w:rPr>
          <w:b/>
          <w:bCs/>
        </w:rPr>
        <w:t>Do vzoru Faktury dle předchozí věty vyplňuje Zhotovitel do kolonky „ISPROFIN No.:“ číslo v záhlaví Smlouvy uvedené jako „SubISPROFOND“ a kolonku „Evid.</w:t>
      </w:r>
      <w:r w:rsidR="006D56FB" w:rsidRPr="2107E4AB">
        <w:rPr>
          <w:b/>
          <w:bCs/>
        </w:rPr>
        <w:t xml:space="preserve"> </w:t>
      </w:r>
      <w:r w:rsidR="00F66A9C" w:rsidRPr="2107E4AB">
        <w:rPr>
          <w:b/>
          <w:bCs/>
        </w:rPr>
        <w:t>č.</w:t>
      </w:r>
      <w:r w:rsidR="006D56FB" w:rsidRPr="2107E4AB">
        <w:rPr>
          <w:b/>
          <w:bCs/>
        </w:rPr>
        <w:t xml:space="preserve"> </w:t>
      </w:r>
      <w:r w:rsidR="00F66A9C" w:rsidRPr="2107E4AB">
        <w:rPr>
          <w:b/>
          <w:bCs/>
        </w:rPr>
        <w:t>projektu/Project No.:“ nevyplňuje.</w:t>
      </w:r>
      <w:r>
        <w:t xml:space="preserve"> Na žádost Objednatele vystaví Zhotovitel cizojazyčnou fakturu. </w:t>
      </w:r>
    </w:p>
    <w:p w14:paraId="6CBBE913" w14:textId="6CC67F26" w:rsidR="00C96E7C" w:rsidRDefault="00C96E7C" w:rsidP="00EF10BA">
      <w:pPr>
        <w:pStyle w:val="PNTextzkladn"/>
      </w:pPr>
      <w:r>
        <w:t>Vystavené Faktury se mají za kompletní, obsahují-li kromě náležitostí stanovených Právními předpisy také následující přílohy:</w:t>
      </w:r>
    </w:p>
    <w:p w14:paraId="7FE96A65" w14:textId="77777777" w:rsidR="00C96E7C" w:rsidRPr="001C7156" w:rsidRDefault="00C96E7C" w:rsidP="00D42C7E">
      <w:pPr>
        <w:pStyle w:val="PNOdstavecsl1a"/>
      </w:pPr>
      <w:r w:rsidRPr="001C7156">
        <w:t>Soupis zjišťovacích protokolů,</w:t>
      </w:r>
    </w:p>
    <w:p w14:paraId="38A3A57E" w14:textId="77777777" w:rsidR="00C96E7C" w:rsidRPr="001C7156" w:rsidRDefault="00C96E7C" w:rsidP="00D42C7E">
      <w:pPr>
        <w:pStyle w:val="PNOdstavecsl1a"/>
      </w:pPr>
      <w:r w:rsidRPr="005B7883">
        <w:t xml:space="preserve">Zjišťovací </w:t>
      </w:r>
      <w:r w:rsidRPr="001C7156">
        <w:t>protokoly,</w:t>
      </w:r>
    </w:p>
    <w:p w14:paraId="7910B5E7" w14:textId="77777777" w:rsidR="00C96E7C" w:rsidRDefault="00C96E7C" w:rsidP="00D42C7E">
      <w:pPr>
        <w:pStyle w:val="PNOdstavecsl1a"/>
      </w:pPr>
      <w:r w:rsidRPr="001C7156">
        <w:lastRenderedPageBreak/>
        <w:t>Správcem sta</w:t>
      </w:r>
      <w:r>
        <w:t>vby odsouhlasený soupis provedených prací.</w:t>
      </w:r>
    </w:p>
    <w:p w14:paraId="111F44AC"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779A47BB"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4BEDB8C" w14:textId="77777777" w:rsidR="00880831" w:rsidRPr="001C7156" w:rsidRDefault="00880831" w:rsidP="001C7156">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58F98B8F"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786BD6F8" w14:textId="77777777" w:rsidR="00880831" w:rsidRDefault="00880831" w:rsidP="001C7156">
      <w:pPr>
        <w:pStyle w:val="PNOdrka1-"/>
      </w:pPr>
      <w:r w:rsidRPr="001C7156">
        <w:t xml:space="preserve">datovou zprávou </w:t>
      </w:r>
      <w:r w:rsidRPr="00B94735">
        <w:t xml:space="preserve">na identifikátor datové schránky: </w:t>
      </w:r>
      <w:r w:rsidRPr="00097CAC">
        <w:rPr>
          <w:b/>
        </w:rPr>
        <w:t>uccchjm</w:t>
      </w:r>
      <w:r w:rsidRPr="00B94735">
        <w:t>.</w:t>
      </w:r>
    </w:p>
    <w:p w14:paraId="5610B9FE" w14:textId="77777777" w:rsidR="00B447D1" w:rsidRDefault="00B447D1" w:rsidP="00B447D1">
      <w:pPr>
        <w:pStyle w:val="PNOdrka1-"/>
      </w:pPr>
      <w:r>
        <w:t xml:space="preserve">prostřednictvím kontaktního formuláře na webových stránkách Objednatele </w:t>
      </w:r>
      <w:hyperlink r:id="rId13" w:history="1">
        <w:r>
          <w:rPr>
            <w:rStyle w:val="Hypertextovodkaz"/>
          </w:rPr>
          <w:t>https://www.spravazeleznic.cz/kontakty/podatelna</w:t>
        </w:r>
      </w:hyperlink>
      <w:r>
        <w:t xml:space="preserve">  </w:t>
      </w:r>
    </w:p>
    <w:p w14:paraId="5ABC343E" w14:textId="77777777" w:rsidR="00B447D1" w:rsidRDefault="00B447D1" w:rsidP="0075774F">
      <w:pPr>
        <w:pStyle w:val="Textbezslovn"/>
        <w:ind w:left="0"/>
      </w:pPr>
      <w: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27B89FFF" w14:textId="77777777" w:rsidR="00B447D1" w:rsidRPr="00B94735" w:rsidRDefault="00B447D1" w:rsidP="0075774F">
      <w:pPr>
        <w:pStyle w:val="PNOdrka1-"/>
        <w:numPr>
          <w:ilvl w:val="0"/>
          <w:numId w:val="0"/>
        </w:numPr>
        <w:ind w:left="720"/>
      </w:pPr>
    </w:p>
    <w:p w14:paraId="5C22E91E" w14:textId="77777777" w:rsidR="00C96E7C" w:rsidRPr="00EB6216" w:rsidRDefault="00C96E7C" w:rsidP="00150E39">
      <w:pPr>
        <w:pStyle w:val="PNNadpis10bPod-l111"/>
        <w:rPr>
          <w:color w:val="00B050"/>
        </w:rPr>
      </w:pPr>
      <w:r>
        <w:t>1.1.5.6</w:t>
      </w:r>
      <w:r w:rsidR="00CF609C">
        <w:tab/>
      </w:r>
      <w:r>
        <w:t xml:space="preserve">Definice sekcí </w:t>
      </w:r>
    </w:p>
    <w:p w14:paraId="034C6A4A"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21E56F34"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25964205" w14:textId="77777777" w:rsidR="00E41EEA" w:rsidRPr="00126C15" w:rsidRDefault="00E41EEA" w:rsidP="00C8486C">
            <w:pPr>
              <w:pStyle w:val="Tabulka-9"/>
              <w:rPr>
                <w:b w:val="0"/>
              </w:rPr>
            </w:pPr>
            <w:r w:rsidRPr="00126C15">
              <w:t>Popis</w:t>
            </w:r>
          </w:p>
        </w:tc>
        <w:tc>
          <w:tcPr>
            <w:tcW w:w="3260" w:type="dxa"/>
          </w:tcPr>
          <w:p w14:paraId="106F88F2" w14:textId="77777777" w:rsidR="00E41EEA" w:rsidRPr="00126C15" w:rsidRDefault="00E41EEA" w:rsidP="00C8486C">
            <w:pPr>
              <w:pStyle w:val="Tabulka-9"/>
              <w:rPr>
                <w:b w:val="0"/>
              </w:rPr>
            </w:pPr>
            <w:r w:rsidRPr="00126C15">
              <w:t>Doba pro dokončení</w:t>
            </w:r>
          </w:p>
        </w:tc>
      </w:tr>
      <w:tr w:rsidR="00AE0EFE" w14:paraId="1703D9D8" w14:textId="77777777" w:rsidTr="00483500">
        <w:tc>
          <w:tcPr>
            <w:tcW w:w="5608" w:type="dxa"/>
            <w:tcBorders>
              <w:bottom w:val="nil"/>
            </w:tcBorders>
            <w:vAlign w:val="center"/>
          </w:tcPr>
          <w:p w14:paraId="3829E7B2" w14:textId="66E292D5" w:rsidR="00AE0EFE" w:rsidRDefault="00AE0EFE" w:rsidP="00AE0EFE">
            <w:pPr>
              <w:pStyle w:val="Tabulka-7"/>
              <w:keepNext/>
              <w:rPr>
                <w:sz w:val="18"/>
              </w:rPr>
            </w:pPr>
            <w:r w:rsidRPr="00483500">
              <w:rPr>
                <w:b/>
                <w:sz w:val="18"/>
              </w:rPr>
              <w:t>Sekce 1</w:t>
            </w:r>
            <w:r w:rsidR="001C6096">
              <w:rPr>
                <w:b/>
                <w:sz w:val="18"/>
              </w:rPr>
              <w:t xml:space="preserve"> stavební</w:t>
            </w:r>
          </w:p>
          <w:p w14:paraId="39805356" w14:textId="16288896" w:rsidR="00AE0EFE" w:rsidRPr="00AE0EFE" w:rsidRDefault="00660CF3" w:rsidP="00483500">
            <w:pPr>
              <w:pStyle w:val="Tabulka-7"/>
            </w:pPr>
            <w:r>
              <w:rPr>
                <w:sz w:val="18"/>
              </w:rPr>
              <w:t>Všechny</w:t>
            </w:r>
            <w:r w:rsidR="00801BF0">
              <w:rPr>
                <w:sz w:val="18"/>
              </w:rPr>
              <w:t xml:space="preserve"> stavební objekt</w:t>
            </w:r>
            <w:r>
              <w:rPr>
                <w:sz w:val="18"/>
              </w:rPr>
              <w:t>y</w:t>
            </w:r>
            <w:r w:rsidR="00801BF0">
              <w:rPr>
                <w:sz w:val="18"/>
              </w:rPr>
              <w:t xml:space="preserve"> (SO)</w:t>
            </w:r>
            <w:r w:rsidR="00AE0EFE" w:rsidRPr="00AE0EFE">
              <w:rPr>
                <w:sz w:val="18"/>
              </w:rPr>
              <w:t>, kromě</w:t>
            </w:r>
            <w:r>
              <w:rPr>
                <w:sz w:val="18"/>
              </w:rPr>
              <w:t xml:space="preserve"> SO 11</w:t>
            </w:r>
            <w:r w:rsidR="00AE0EFE" w:rsidRPr="00AE0EFE">
              <w:rPr>
                <w:sz w:val="18"/>
              </w:rPr>
              <w:t xml:space="preserve"> </w:t>
            </w:r>
            <w:r>
              <w:rPr>
                <w:sz w:val="18"/>
              </w:rPr>
              <w:t>a činností uvedených v Sekci 3</w:t>
            </w:r>
            <w:r w:rsidR="00AE0EFE" w:rsidRPr="00AE0EFE">
              <w:rPr>
                <w:sz w:val="18"/>
              </w:rPr>
              <w:t xml:space="preserve"> </w:t>
            </w:r>
          </w:p>
        </w:tc>
        <w:tc>
          <w:tcPr>
            <w:tcW w:w="3260" w:type="dxa"/>
            <w:tcBorders>
              <w:bottom w:val="nil"/>
            </w:tcBorders>
          </w:tcPr>
          <w:p w14:paraId="5FDB4A0B" w14:textId="77777777" w:rsidR="00AE0EFE" w:rsidRDefault="00AE0EFE" w:rsidP="00AE0EFE">
            <w:pPr>
              <w:pStyle w:val="Tabulka-9"/>
            </w:pPr>
          </w:p>
          <w:p w14:paraId="24D6BEFC" w14:textId="77777777" w:rsidR="00AE0EFE" w:rsidRDefault="00AE0EFE" w:rsidP="00AE0EFE">
            <w:pPr>
              <w:pStyle w:val="Tabulka-9"/>
            </w:pPr>
            <w:r w:rsidRPr="00B36661">
              <w:t>4 měsíce od Data zahájení prací</w:t>
            </w:r>
          </w:p>
          <w:p w14:paraId="0B09EE33" w14:textId="6DD8F36A" w:rsidR="00801BF0" w:rsidRPr="0050537D" w:rsidRDefault="00801BF0" w:rsidP="00AE0EFE">
            <w:pPr>
              <w:pStyle w:val="Tabulka-9"/>
            </w:pPr>
            <w:r w:rsidRPr="00C97A14">
              <w:t>(předpokládané zahájení 0</w:t>
            </w:r>
            <w:r>
              <w:t>7</w:t>
            </w:r>
            <w:r w:rsidRPr="00C97A14">
              <w:t>/2024)</w:t>
            </w:r>
          </w:p>
        </w:tc>
      </w:tr>
      <w:tr w:rsidR="00AE0EFE" w14:paraId="28736288" w14:textId="77777777" w:rsidTr="001C7156">
        <w:tc>
          <w:tcPr>
            <w:tcW w:w="5608" w:type="dxa"/>
          </w:tcPr>
          <w:p w14:paraId="54E25CDC" w14:textId="77777777" w:rsidR="00660CF3" w:rsidRDefault="00660CF3" w:rsidP="00AE0EFE">
            <w:pPr>
              <w:pStyle w:val="Tabulka-9"/>
              <w:rPr>
                <w:b/>
              </w:rPr>
            </w:pPr>
          </w:p>
          <w:p w14:paraId="3526D759" w14:textId="3EF194B3" w:rsidR="00AE0EFE" w:rsidRPr="00963241" w:rsidRDefault="00AE0EFE" w:rsidP="00AE0EFE">
            <w:pPr>
              <w:pStyle w:val="Tabulka-9"/>
              <w:rPr>
                <w:b/>
              </w:rPr>
            </w:pPr>
            <w:r w:rsidRPr="00963241">
              <w:rPr>
                <w:b/>
              </w:rPr>
              <w:t>Sekce 2</w:t>
            </w:r>
          </w:p>
          <w:p w14:paraId="6236D0F7" w14:textId="0E59F841" w:rsidR="00660CF3" w:rsidRPr="0050537D" w:rsidRDefault="00AE0EFE" w:rsidP="00801BF0">
            <w:pPr>
              <w:pStyle w:val="Tabulka-9"/>
            </w:pPr>
            <w:r w:rsidRPr="00B36661">
              <w:t>Následná úprava směrového a výškového uspořádání koleje</w:t>
            </w:r>
            <w:r>
              <w:t xml:space="preserve"> </w:t>
            </w:r>
            <w:r w:rsidRPr="00B36661">
              <w:t>SO</w:t>
            </w:r>
            <w:r>
              <w:t xml:space="preserve"> 11</w:t>
            </w:r>
            <w:r w:rsidRPr="00B36661">
              <w:t xml:space="preserve"> </w:t>
            </w:r>
          </w:p>
        </w:tc>
        <w:tc>
          <w:tcPr>
            <w:tcW w:w="3260" w:type="dxa"/>
          </w:tcPr>
          <w:p w14:paraId="0D051CA5" w14:textId="77777777" w:rsidR="00660CF3" w:rsidRDefault="00660CF3" w:rsidP="00AE0EFE">
            <w:pPr>
              <w:pStyle w:val="Tabulka-9"/>
            </w:pPr>
          </w:p>
          <w:p w14:paraId="1F629A5E" w14:textId="77777777" w:rsidR="00660CF3" w:rsidRDefault="00660CF3" w:rsidP="00AE0EFE">
            <w:pPr>
              <w:pStyle w:val="Tabulka-9"/>
            </w:pPr>
          </w:p>
          <w:p w14:paraId="6BFB72E3" w14:textId="7F4EADCF" w:rsidR="00AE0EFE" w:rsidRPr="0050537D" w:rsidRDefault="00D2188E" w:rsidP="00AE0EFE">
            <w:pPr>
              <w:pStyle w:val="Tabulka-9"/>
            </w:pPr>
            <w:r>
              <w:t>10</w:t>
            </w:r>
            <w:r w:rsidR="00AE0EFE" w:rsidRPr="00B36661">
              <w:t xml:space="preserve"> měsíců od </w:t>
            </w:r>
            <w:r w:rsidR="00801BF0">
              <w:t>Data zahájení prací</w:t>
            </w:r>
          </w:p>
        </w:tc>
      </w:tr>
      <w:tr w:rsidR="00AE0EFE" w14:paraId="24D33705" w14:textId="77777777" w:rsidTr="00483500">
        <w:tc>
          <w:tcPr>
            <w:tcW w:w="5608" w:type="dxa"/>
            <w:tcBorders>
              <w:bottom w:val="single" w:sz="4" w:space="0" w:color="auto"/>
            </w:tcBorders>
          </w:tcPr>
          <w:p w14:paraId="304720D0" w14:textId="77777777" w:rsidR="00660CF3" w:rsidRDefault="00660CF3" w:rsidP="00AE0EFE">
            <w:pPr>
              <w:pStyle w:val="Tabulka-9"/>
              <w:rPr>
                <w:b/>
              </w:rPr>
            </w:pPr>
          </w:p>
          <w:p w14:paraId="54C7B398" w14:textId="2020498D" w:rsidR="00AE0EFE" w:rsidRDefault="00AE0EFE" w:rsidP="00AE0EFE">
            <w:pPr>
              <w:pStyle w:val="Tabulka-9"/>
            </w:pPr>
            <w:r w:rsidRPr="00963241">
              <w:rPr>
                <w:b/>
              </w:rPr>
              <w:t>Sekce 3</w:t>
            </w:r>
          </w:p>
          <w:p w14:paraId="0D41C4A2" w14:textId="1F5F2213" w:rsidR="00660CF3" w:rsidRPr="00194E72" w:rsidRDefault="00AE0EFE" w:rsidP="00AE0EFE">
            <w:pPr>
              <w:pStyle w:val="Tabulka-9"/>
            </w:pPr>
            <w:r w:rsidRPr="00F27213">
              <w:t>Zpracování DSPS, GDPS, dokladová část</w:t>
            </w:r>
          </w:p>
        </w:tc>
        <w:tc>
          <w:tcPr>
            <w:tcW w:w="3260" w:type="dxa"/>
            <w:tcBorders>
              <w:bottom w:val="single" w:sz="4" w:space="0" w:color="auto"/>
            </w:tcBorders>
          </w:tcPr>
          <w:p w14:paraId="6C2F9DCD" w14:textId="77777777" w:rsidR="00660CF3" w:rsidRDefault="00660CF3" w:rsidP="00D2188E">
            <w:pPr>
              <w:pStyle w:val="Tabulka-9"/>
            </w:pPr>
          </w:p>
          <w:p w14:paraId="078D89C3" w14:textId="77777777" w:rsidR="00660CF3" w:rsidRDefault="00660CF3" w:rsidP="00D2188E">
            <w:pPr>
              <w:pStyle w:val="Tabulka-9"/>
            </w:pPr>
          </w:p>
          <w:p w14:paraId="2F211FF1" w14:textId="48C355C7" w:rsidR="00AE0EFE" w:rsidRDefault="00D2188E" w:rsidP="00D2188E">
            <w:pPr>
              <w:pStyle w:val="Tabulka-9"/>
              <w:rPr>
                <w:highlight w:val="green"/>
              </w:rPr>
            </w:pPr>
            <w:r>
              <w:t>12</w:t>
            </w:r>
            <w:r w:rsidR="00AE0EFE" w:rsidRPr="008715AF">
              <w:t xml:space="preserve"> měsíců od </w:t>
            </w:r>
            <w:r w:rsidR="00801BF0">
              <w:t>Data zahájení prací</w:t>
            </w:r>
          </w:p>
        </w:tc>
      </w:tr>
      <w:tr w:rsidR="00AE0EFE" w14:paraId="00CC5951" w14:textId="77777777" w:rsidTr="00483500">
        <w:tc>
          <w:tcPr>
            <w:tcW w:w="5608" w:type="dxa"/>
            <w:tcBorders>
              <w:bottom w:val="single" w:sz="4" w:space="0" w:color="auto"/>
            </w:tcBorders>
            <w:shd w:val="clear" w:color="auto" w:fill="auto"/>
          </w:tcPr>
          <w:p w14:paraId="0DDB8B15" w14:textId="77777777" w:rsidR="00660CF3" w:rsidRDefault="00660CF3" w:rsidP="00AE0EFE">
            <w:pPr>
              <w:pStyle w:val="Tabulka-9"/>
            </w:pPr>
          </w:p>
          <w:p w14:paraId="70F86B36" w14:textId="6CF854D6" w:rsidR="00AE0EFE" w:rsidRPr="005D3111" w:rsidRDefault="00AE0EFE" w:rsidP="00AE0EFE">
            <w:pPr>
              <w:pStyle w:val="Tabulka-9"/>
            </w:pPr>
            <w:r>
              <w:t>Dokončení díla</w:t>
            </w:r>
          </w:p>
        </w:tc>
        <w:tc>
          <w:tcPr>
            <w:tcW w:w="3260" w:type="dxa"/>
            <w:tcBorders>
              <w:bottom w:val="single" w:sz="4" w:space="0" w:color="auto"/>
            </w:tcBorders>
            <w:shd w:val="clear" w:color="auto" w:fill="auto"/>
          </w:tcPr>
          <w:p w14:paraId="5EDABC12" w14:textId="08BE8725" w:rsidR="00AE0EFE" w:rsidRDefault="00AE0EFE" w:rsidP="00AE0EFE">
            <w:pPr>
              <w:pStyle w:val="Tabulka-9"/>
            </w:pPr>
            <w:r>
              <w:t>1</w:t>
            </w:r>
            <w:r w:rsidR="00543E37">
              <w:t>2</w:t>
            </w:r>
            <w:r>
              <w:t xml:space="preserve"> měsíců od Data zahájení prací </w:t>
            </w:r>
          </w:p>
          <w:p w14:paraId="0535ECDC" w14:textId="362F1630" w:rsidR="00AE0EFE" w:rsidDel="00B36661" w:rsidRDefault="00AE0EFE" w:rsidP="00D2188E">
            <w:pPr>
              <w:pStyle w:val="Tabulka-9"/>
            </w:pPr>
            <w:r>
              <w:t xml:space="preserve">(předpokládané ukončení 30. </w:t>
            </w:r>
            <w:r w:rsidR="00D2188E">
              <w:t>06</w:t>
            </w:r>
            <w:r>
              <w:t>. 2025*)</w:t>
            </w:r>
          </w:p>
        </w:tc>
      </w:tr>
    </w:tbl>
    <w:p w14:paraId="6D97BCD1" w14:textId="411B6538" w:rsidR="003259C2" w:rsidRDefault="003259C2" w:rsidP="001C7156">
      <w:pPr>
        <w:pStyle w:val="PNTextbezodsazmezer"/>
        <w:rPr>
          <w:highlight w:val="green"/>
        </w:rPr>
      </w:pPr>
    </w:p>
    <w:p w14:paraId="5306DD20" w14:textId="20CBDAF9" w:rsidR="00AE0EFE" w:rsidRPr="00EF10BA" w:rsidRDefault="00AE0EFE" w:rsidP="001C7156">
      <w:pPr>
        <w:pStyle w:val="PNTextbezodsazmezer"/>
        <w:rPr>
          <w:highlight w:val="green"/>
        </w:rPr>
      </w:pPr>
      <w:r w:rsidRPr="00AE0EFE">
        <w:t>*) datum ukončení stavby se může posunout v závislosti na možném posunu zahájení stavebních prací</w:t>
      </w:r>
    </w:p>
    <w:p w14:paraId="71338DB7" w14:textId="77777777" w:rsidR="00C96E7C" w:rsidRDefault="00C96E7C" w:rsidP="00150E39">
      <w:pPr>
        <w:pStyle w:val="PNNadpis10bPod-l111"/>
      </w:pPr>
      <w:r>
        <w:t xml:space="preserve">1.3 </w:t>
      </w:r>
      <w:r w:rsidR="001C7156">
        <w:tab/>
      </w:r>
      <w:r>
        <w:t>Elektronické přenosové systémy</w:t>
      </w:r>
    </w:p>
    <w:p w14:paraId="61D0A5FB"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1C7C7BCE" w14:textId="77777777" w:rsidR="00C96E7C" w:rsidRPr="001C7156" w:rsidRDefault="00C96E7C" w:rsidP="00150E39">
      <w:pPr>
        <w:pStyle w:val="PNNadpis10bPod-l111"/>
      </w:pPr>
      <w:r w:rsidRPr="001C7156">
        <w:lastRenderedPageBreak/>
        <w:t>1.4</w:t>
      </w:r>
      <w:r w:rsidR="005D168C" w:rsidRPr="001C7156">
        <w:t xml:space="preserve"> </w:t>
      </w:r>
      <w:r w:rsidR="005D168C" w:rsidRPr="001C7156">
        <w:tab/>
      </w:r>
      <w:r w:rsidRPr="001C7156">
        <w:t>Rozhodné právo</w:t>
      </w:r>
      <w:r w:rsidR="005D168C" w:rsidRPr="001C7156">
        <w:t xml:space="preserve"> </w:t>
      </w:r>
    </w:p>
    <w:p w14:paraId="6EA65DB5" w14:textId="77777777" w:rsidR="00C96E7C" w:rsidRPr="001C7156" w:rsidRDefault="00C96E7C" w:rsidP="001C7156">
      <w:pPr>
        <w:pStyle w:val="PNTextzkladn"/>
      </w:pPr>
      <w:r w:rsidRPr="001C7156">
        <w:t>Smlouva se řídí českým právem.</w:t>
      </w:r>
    </w:p>
    <w:p w14:paraId="7F65DAB7"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0184A954" w14:textId="77777777" w:rsidR="00C96E7C" w:rsidRPr="001C7156" w:rsidRDefault="00C96E7C" w:rsidP="001C7156">
      <w:pPr>
        <w:pStyle w:val="PNTextzkladn"/>
      </w:pPr>
      <w:r w:rsidRPr="001C7156">
        <w:t>Rozhodujícím jazykem je český jazyk.</w:t>
      </w:r>
    </w:p>
    <w:p w14:paraId="59609EF5"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6ABEF39F" w14:textId="77777777" w:rsidR="00726A41" w:rsidRPr="001C7156" w:rsidRDefault="00C96E7C" w:rsidP="001C7156">
      <w:pPr>
        <w:pStyle w:val="PNTextzkladn"/>
      </w:pPr>
      <w:r w:rsidRPr="001C7156">
        <w:t>Komunikačním jazykem je český jazyk.</w:t>
      </w:r>
    </w:p>
    <w:p w14:paraId="3A94FF2B"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010DD76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0B0C9E60"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7E247F32"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21C62B08" w14:textId="77777777" w:rsidR="00B33FB2" w:rsidRPr="007E5B98" w:rsidRDefault="00B33FB2" w:rsidP="00CF609C">
      <w:pPr>
        <w:pStyle w:val="PNTextzkladn"/>
      </w:pPr>
      <w:r w:rsidRPr="00CF609C">
        <w:t>Ustanovení</w:t>
      </w:r>
      <w:r w:rsidRPr="007E5B98">
        <w:t xml:space="preserve"> Pod-článku 1.15.3 (a) a/nebo 1.15.3.(b) se nepoužije.</w:t>
      </w:r>
    </w:p>
    <w:p w14:paraId="4A6D951E" w14:textId="77777777" w:rsidR="00C96E7C" w:rsidRDefault="00C96E7C" w:rsidP="00150E39">
      <w:pPr>
        <w:pStyle w:val="PNNadpis10bPod-l111"/>
      </w:pPr>
      <w:r>
        <w:t>2.1</w:t>
      </w:r>
      <w:r w:rsidR="00CF609C">
        <w:tab/>
      </w:r>
      <w:r>
        <w:t>Právo přístupu na staveniště</w:t>
      </w:r>
    </w:p>
    <w:p w14:paraId="68FE771D" w14:textId="7C254AFB" w:rsidR="00C96E7C" w:rsidRDefault="00C96E7C" w:rsidP="005D168C">
      <w:pPr>
        <w:pStyle w:val="PNTextzkladn"/>
      </w:pPr>
      <w:r>
        <w:t xml:space="preserve">Přístup na Staveniště bude Zhotoviteli umožněn od </w:t>
      </w:r>
      <w:r w:rsidR="0050537D" w:rsidRPr="0050537D">
        <w:t>předání Dokumentů souvisejících s předáním staveniště</w:t>
      </w:r>
      <w:r>
        <w:t xml:space="preserve"> do dne předání Dokumentů souvisejících</w:t>
      </w:r>
      <w:r w:rsidR="00582C15">
        <w:t xml:space="preserve"> s </w:t>
      </w:r>
      <w:r>
        <w:t xml:space="preserve">předáním Díla dle </w:t>
      </w:r>
      <w:r w:rsidR="004A00B4">
        <w:t>P</w:t>
      </w:r>
      <w:r>
        <w:t xml:space="preserve">od-článku 7.9. </w:t>
      </w:r>
    </w:p>
    <w:p w14:paraId="052C7DDD" w14:textId="77777777" w:rsidR="00C96E7C" w:rsidRDefault="00C96E7C" w:rsidP="00150E39">
      <w:pPr>
        <w:pStyle w:val="PNNadpis10bPod-l111"/>
      </w:pPr>
      <w:r>
        <w:t>2.3</w:t>
      </w:r>
      <w:r w:rsidR="00CF609C">
        <w:tab/>
      </w:r>
      <w:r>
        <w:t>Personál objednatele</w:t>
      </w:r>
    </w:p>
    <w:p w14:paraId="16E53119"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71994D31" w14:textId="0DC792E3" w:rsidR="00C96E7C" w:rsidRDefault="00F848BB" w:rsidP="00CF609C">
      <w:pPr>
        <w:pStyle w:val="PNOdrka1-"/>
      </w:pPr>
      <w:r w:rsidRPr="00F848BB">
        <w:t xml:space="preserve">Správce stavby – </w:t>
      </w:r>
      <w:r w:rsidR="00946A67">
        <w:t>Bc. Roman Kubo</w:t>
      </w:r>
      <w:r w:rsidRPr="00F848BB">
        <w:t>, +420 </w:t>
      </w:r>
      <w:r w:rsidR="00840A78">
        <w:t>605 265 979</w:t>
      </w:r>
      <w:r w:rsidRPr="00F848BB">
        <w:t xml:space="preserve">, </w:t>
      </w:r>
      <w:hyperlink r:id="rId14" w:history="1"/>
      <w:hyperlink r:id="rId15" w:history="1">
        <w:r w:rsidR="00840A78" w:rsidRPr="00B27C36">
          <w:rPr>
            <w:rStyle w:val="Hypertextovodkaz"/>
            <w:noProof w:val="0"/>
          </w:rPr>
          <w:t>KuboR@spravazeleznic.cz</w:t>
        </w:r>
      </w:hyperlink>
    </w:p>
    <w:p w14:paraId="21334B16" w14:textId="1EBCEF5D" w:rsidR="003E2E24" w:rsidRDefault="009D1439" w:rsidP="00CF609C">
      <w:pPr>
        <w:pStyle w:val="PNOdrka1-"/>
      </w:pPr>
      <w:r>
        <w:t>v</w:t>
      </w:r>
      <w:r w:rsidR="003E2E24">
        <w:t xml:space="preserve">e věci kontroly požití alkoholu a/nebo návykových látek </w:t>
      </w:r>
      <w:r w:rsidR="00F848BB">
        <w:t xml:space="preserve">- Ing. Marie Louženská, +420 972 544 408, </w:t>
      </w:r>
      <w:hyperlink r:id="rId16" w:history="1">
        <w:r w:rsidR="00F848BB" w:rsidRPr="00527652">
          <w:rPr>
            <w:rStyle w:val="Hypertextovodkaz"/>
            <w:noProof w:val="0"/>
          </w:rPr>
          <w:t>Louzenska@spravazeleznic.cz</w:t>
        </w:r>
      </w:hyperlink>
      <w:r w:rsidR="00F848BB">
        <w:t xml:space="preserve"> </w:t>
      </w:r>
    </w:p>
    <w:p w14:paraId="51377942" w14:textId="440803A8" w:rsidR="00F848BB" w:rsidRDefault="00F848BB" w:rsidP="00CF609C">
      <w:pPr>
        <w:pStyle w:val="PNOdrka1-"/>
      </w:pPr>
      <w:r>
        <w:t xml:space="preserve">úředně oprávněný zeměměřický inženýr – Ing. Petr Křížek, +420 601 015 463, </w:t>
      </w:r>
      <w:hyperlink r:id="rId17" w:history="1">
        <w:r w:rsidRPr="00527652">
          <w:rPr>
            <w:rStyle w:val="Hypertextovodkaz"/>
            <w:noProof w:val="0"/>
          </w:rPr>
          <w:t>KrizekP@spravazeleznic.cz</w:t>
        </w:r>
      </w:hyperlink>
      <w:r>
        <w:t xml:space="preserve"> </w:t>
      </w:r>
    </w:p>
    <w:p w14:paraId="417A0952" w14:textId="77777777" w:rsidR="00C96E7C" w:rsidRDefault="00C96E7C" w:rsidP="00150E39">
      <w:pPr>
        <w:pStyle w:val="PNNadpis10bPod-l111"/>
      </w:pPr>
      <w:r>
        <w:t>3.1</w:t>
      </w:r>
      <w:r w:rsidR="00CF609C">
        <w:tab/>
      </w:r>
      <w:r>
        <w:t>Povinnosti</w:t>
      </w:r>
      <w:r w:rsidR="00582C15">
        <w:t xml:space="preserve"> a </w:t>
      </w:r>
      <w:r>
        <w:t>pravomoc správce stavby</w:t>
      </w:r>
    </w:p>
    <w:p w14:paraId="01C47525"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68CEC48F"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5F57A407"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03C779C" w14:textId="77777777" w:rsidR="00C96E7C" w:rsidRDefault="00C96E7C" w:rsidP="00150E39">
      <w:pPr>
        <w:pStyle w:val="PNNadpis10bPod-l111"/>
      </w:pPr>
      <w:r>
        <w:lastRenderedPageBreak/>
        <w:t xml:space="preserve">4.2 </w:t>
      </w:r>
      <w:r w:rsidR="00150E39">
        <w:tab/>
      </w:r>
      <w:r>
        <w:t>Zajištění splnění smlouvy</w:t>
      </w:r>
    </w:p>
    <w:p w14:paraId="6AC5780E"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349BAFD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53B69803" w14:textId="77777777" w:rsidR="00C96E7C" w:rsidRPr="00CB67FD" w:rsidRDefault="00C96E7C" w:rsidP="00150E39">
      <w:pPr>
        <w:pStyle w:val="PNNadpis10bPod-l111"/>
      </w:pPr>
      <w:r w:rsidRPr="00CB67FD">
        <w:t xml:space="preserve">4.3 </w:t>
      </w:r>
      <w:r w:rsidR="00150E39">
        <w:tab/>
      </w:r>
      <w:r w:rsidRPr="00CB67FD">
        <w:t>Zástupce zhotovitele</w:t>
      </w:r>
    </w:p>
    <w:p w14:paraId="1EF2860E" w14:textId="77777777" w:rsidR="00C96E7C" w:rsidRDefault="00071A0E" w:rsidP="005D168C">
      <w:pPr>
        <w:pStyle w:val="PNTextzkladn"/>
      </w:pPr>
      <w:r>
        <w:t xml:space="preserve"> [</w:t>
      </w:r>
      <w:r w:rsidRPr="00E41EEA">
        <w:rPr>
          <w:highlight w:val="yellow"/>
        </w:rPr>
        <w:t>VLOŽÍ ZHOTOVITE</w:t>
      </w:r>
      <w:r>
        <w:t>L]</w:t>
      </w:r>
    </w:p>
    <w:p w14:paraId="590D8E31" w14:textId="77777777" w:rsidR="000519C9" w:rsidRPr="00B94735" w:rsidRDefault="000519C9" w:rsidP="00150E39">
      <w:pPr>
        <w:pStyle w:val="PNNadpis10bPod-l111"/>
      </w:pPr>
      <w:r w:rsidRPr="00B94735">
        <w:t>4.4.1</w:t>
      </w:r>
      <w:r w:rsidR="00150E39">
        <w:t xml:space="preserve"> </w:t>
      </w:r>
      <w:r w:rsidR="00150E39">
        <w:tab/>
      </w:r>
      <w:r w:rsidRPr="00B94735">
        <w:t>Plnění podzhotoviteli</w:t>
      </w:r>
    </w:p>
    <w:p w14:paraId="7814D619" w14:textId="77777777" w:rsidR="000519C9" w:rsidRPr="00150E39" w:rsidRDefault="000519C9" w:rsidP="00150E39">
      <w:pPr>
        <w:pStyle w:val="PNTextzkladn"/>
      </w:pPr>
      <w:r w:rsidRPr="00B94735">
        <w:t xml:space="preserve">Do textu se doplňuje </w:t>
      </w:r>
      <w:r w:rsidRPr="00150E39">
        <w:t>čtvrtá věta:</w:t>
      </w:r>
    </w:p>
    <w:p w14:paraId="5266774A" w14:textId="77777777" w:rsidR="000519C9" w:rsidRPr="00B94735" w:rsidRDefault="000519C9" w:rsidP="00150E39">
      <w:pPr>
        <w:pStyle w:val="PNTextzkladn"/>
      </w:pPr>
      <w:r w:rsidRPr="00150E39">
        <w:t>Nepožaduje se přitom, aby Zhotovitel oznamoval Objednateli jako své podzhotovitele osoby, které budou pouze dodávat materiál a/nebo zařízení nebo poskytovat služby, jejichž součástí není provádění vlastních</w:t>
      </w:r>
      <w:r w:rsidRPr="00B94735">
        <w:t xml:space="preserve"> prací na Díle.</w:t>
      </w:r>
    </w:p>
    <w:p w14:paraId="3FFB359D"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9A70FB3"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4D9E0FEF" w14:textId="77777777" w:rsidR="00C96E7C" w:rsidRPr="009C1450" w:rsidRDefault="00C96E7C" w:rsidP="00150E39">
      <w:pPr>
        <w:pStyle w:val="PNNadpis10bPod-l111"/>
      </w:pPr>
      <w:r w:rsidRPr="009B641A">
        <w:t>4.</w:t>
      </w:r>
      <w:r w:rsidRPr="009C1450">
        <w:t>27</w:t>
      </w:r>
      <w:r w:rsidR="00150E39">
        <w:tab/>
      </w:r>
      <w:r w:rsidRPr="00AD62C8">
        <w:t>Smluvní pokuta</w:t>
      </w:r>
    </w:p>
    <w:p w14:paraId="43D6153C" w14:textId="77777777" w:rsidR="00C96E7C" w:rsidRDefault="00C96E7C" w:rsidP="005D168C">
      <w:pPr>
        <w:pStyle w:val="PNTextzkladn"/>
      </w:pPr>
      <w:r w:rsidRPr="00071A0E">
        <w:t>Výše smluvní pokuty dle jednotlivých</w:t>
      </w:r>
      <w:r>
        <w:t xml:space="preserve"> ustanovení Smluvních podmínek činí:</w:t>
      </w:r>
    </w:p>
    <w:p w14:paraId="06F97305" w14:textId="77777777" w:rsidR="00C96E7C" w:rsidRPr="00CF609C" w:rsidRDefault="00C96E7C" w:rsidP="00CF609C">
      <w:pPr>
        <w:pStyle w:val="PNNadpis9b-tun"/>
        <w:rPr>
          <w:rStyle w:val="Tun-ZRUIT"/>
        </w:rPr>
      </w:pPr>
      <w:r w:rsidRPr="00CF609C">
        <w:rPr>
          <w:rStyle w:val="Tun-ZRUIT"/>
        </w:rPr>
        <w:t>Pod-článek 4.27 (a)</w:t>
      </w:r>
    </w:p>
    <w:p w14:paraId="2ABE409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FC0960E" w14:textId="77777777" w:rsidR="00C96E7C" w:rsidRPr="00CF609C" w:rsidRDefault="00C96E7C" w:rsidP="00CF609C">
      <w:pPr>
        <w:pStyle w:val="PNNadpis9b-tun"/>
      </w:pPr>
      <w:r w:rsidRPr="00CF609C">
        <w:t>Pod-článek 4.27 (b)</w:t>
      </w:r>
    </w:p>
    <w:p w14:paraId="7A496F93"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E4A4818"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32BCBDED"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DCEF4A8" w14:textId="77777777" w:rsidR="00C96E7C" w:rsidRPr="00CF609C" w:rsidRDefault="00C96E7C" w:rsidP="00CF609C">
      <w:pPr>
        <w:pStyle w:val="PNNadpis9b-tun"/>
      </w:pPr>
      <w:r w:rsidRPr="00CF609C">
        <w:t>Pod-článek 4.27 (c)</w:t>
      </w:r>
    </w:p>
    <w:p w14:paraId="578C966A" w14:textId="77777777" w:rsidR="00C96E7C" w:rsidRPr="00CF609C" w:rsidRDefault="00C96E7C" w:rsidP="00CF609C">
      <w:pPr>
        <w:pStyle w:val="PNTextzkladn"/>
      </w:pPr>
      <w:r w:rsidRPr="00CF609C">
        <w:t>Zhotovitel je povinen uhradit smluvní pokutu ve výši 10 000 Kč za každé porušení povinnosti.</w:t>
      </w:r>
    </w:p>
    <w:p w14:paraId="477341FD" w14:textId="77777777" w:rsidR="00C96E7C" w:rsidRPr="00CF609C" w:rsidRDefault="00C96E7C" w:rsidP="00CF609C">
      <w:pPr>
        <w:pStyle w:val="PNNadpis9b-tun"/>
      </w:pPr>
      <w:r w:rsidRPr="00CF609C">
        <w:t>Pod-článek 4.27 (d)</w:t>
      </w:r>
    </w:p>
    <w:p w14:paraId="2BB76CD0"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36D6429A"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54C5DC05"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45968FFF" w14:textId="77777777" w:rsidR="00C96E7C" w:rsidRPr="00CF609C" w:rsidRDefault="00C96E7C" w:rsidP="00CF609C">
      <w:pPr>
        <w:pStyle w:val="PNNadpis9b-tun"/>
      </w:pPr>
      <w:r w:rsidRPr="00CF609C">
        <w:lastRenderedPageBreak/>
        <w:t>Pod-článek 4.27 (f)</w:t>
      </w:r>
    </w:p>
    <w:p w14:paraId="3C1EFDDB"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BFD9AB2" w14:textId="77777777" w:rsidR="00C96E7C" w:rsidRPr="00CF609C" w:rsidRDefault="00C96E7C" w:rsidP="00CF609C">
      <w:pPr>
        <w:pStyle w:val="PNNadpis9b-tun"/>
      </w:pPr>
      <w:r w:rsidRPr="00CF609C">
        <w:t>Pod-článek 4.27 (g)</w:t>
      </w:r>
    </w:p>
    <w:p w14:paraId="1B2453DE"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BB21DC6" w14:textId="77777777" w:rsidR="00C96E7C" w:rsidRPr="00CF609C" w:rsidRDefault="00C96E7C" w:rsidP="00CF609C">
      <w:pPr>
        <w:pStyle w:val="PNNadpis9b-tun"/>
      </w:pPr>
      <w:r w:rsidRPr="00CF609C">
        <w:t>Pod-článek 4.27 (h)</w:t>
      </w:r>
    </w:p>
    <w:p w14:paraId="5B2D22A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D962AF7" w14:textId="77777777" w:rsidR="00C96E7C" w:rsidRPr="00CF609C" w:rsidRDefault="00C96E7C" w:rsidP="00CF609C">
      <w:pPr>
        <w:pStyle w:val="PNNadpis9b-tun"/>
      </w:pPr>
      <w:r w:rsidRPr="00CF609C">
        <w:t>Pod-článek 4.27 (i)</w:t>
      </w:r>
    </w:p>
    <w:p w14:paraId="34FB3394"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3F67355" w14:textId="77777777" w:rsidR="00C96E7C" w:rsidRPr="00CF609C" w:rsidRDefault="00C96E7C" w:rsidP="00CF609C">
      <w:pPr>
        <w:pStyle w:val="PNNadpis9b-tun"/>
      </w:pPr>
      <w:r w:rsidRPr="00CF609C">
        <w:t>Pod-článek 4.27(j)</w:t>
      </w:r>
    </w:p>
    <w:p w14:paraId="40B3510E"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3A39635F" w14:textId="77777777" w:rsidR="00C96E7C" w:rsidRPr="00CF609C" w:rsidRDefault="00C96E7C" w:rsidP="00CF609C">
      <w:pPr>
        <w:pStyle w:val="PNNadpis9b-tun"/>
      </w:pPr>
      <w:r w:rsidRPr="00CF609C">
        <w:t>Pod-článek 4.27 (k)</w:t>
      </w:r>
    </w:p>
    <w:p w14:paraId="46A612D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6C2CDDED" w14:textId="77777777" w:rsidR="00C96E7C" w:rsidRPr="00CF609C" w:rsidRDefault="00C96E7C" w:rsidP="00CF609C">
      <w:pPr>
        <w:pStyle w:val="PNNadpis9b-tun"/>
      </w:pPr>
      <w:r w:rsidRPr="00CF609C">
        <w:t>Pod-článek 4.27 (l)</w:t>
      </w:r>
    </w:p>
    <w:p w14:paraId="104AAC8F"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1BCAAD50" w14:textId="77777777" w:rsidR="00C96E7C" w:rsidRPr="00CF609C" w:rsidRDefault="00C96E7C" w:rsidP="00CF609C">
      <w:pPr>
        <w:pStyle w:val="PNNadpis9b-tun"/>
      </w:pPr>
      <w:r w:rsidRPr="00CF609C">
        <w:t>Pod-článek 4.27 (m)</w:t>
      </w:r>
    </w:p>
    <w:p w14:paraId="496794D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25C65147" w14:textId="77777777" w:rsidR="00C96E7C" w:rsidRPr="00CF609C" w:rsidRDefault="00C96E7C" w:rsidP="00CF609C">
      <w:pPr>
        <w:pStyle w:val="PNNadpis9b-tun"/>
      </w:pPr>
      <w:r w:rsidRPr="00CF609C">
        <w:t>Pod- článek 4.27 (n)</w:t>
      </w:r>
    </w:p>
    <w:p w14:paraId="4428E1B7"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6F6809E9" w14:textId="77777777" w:rsidR="00C96E7C" w:rsidRPr="00CF609C" w:rsidRDefault="00C96E7C" w:rsidP="00CF609C">
      <w:pPr>
        <w:pStyle w:val="PNNadpis9b-tun"/>
      </w:pPr>
      <w:r w:rsidRPr="00CF609C">
        <w:t>Pod-článek 4.27 (o)</w:t>
      </w:r>
    </w:p>
    <w:p w14:paraId="05512716"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55518CA" w14:textId="77777777" w:rsidR="00C96E7C" w:rsidRPr="00CF609C" w:rsidRDefault="00C96E7C" w:rsidP="00CF609C">
      <w:pPr>
        <w:pStyle w:val="PNNadpis9b-tun"/>
      </w:pPr>
      <w:r w:rsidRPr="00CF609C">
        <w:t>Pod-článek 4.27 (p)</w:t>
      </w:r>
    </w:p>
    <w:p w14:paraId="7CA4ADC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54ABDEE5" w14:textId="77777777" w:rsidR="00C96E7C" w:rsidRPr="00CF609C" w:rsidRDefault="00C96E7C" w:rsidP="00CF609C">
      <w:pPr>
        <w:pStyle w:val="PNNadpis9b-tun"/>
      </w:pPr>
      <w:r w:rsidRPr="00CF609C">
        <w:t xml:space="preserve">Pod-článek 4.27 (q) </w:t>
      </w:r>
    </w:p>
    <w:p w14:paraId="6092E02A"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DAE9773" w14:textId="77777777" w:rsidR="00C96E7C" w:rsidRPr="00CF609C" w:rsidRDefault="00C96E7C" w:rsidP="00CF609C">
      <w:pPr>
        <w:pStyle w:val="PNNadpis9b-tun"/>
      </w:pPr>
      <w:r w:rsidRPr="00CF609C">
        <w:t>Pod-článek 4.27 (r)</w:t>
      </w:r>
    </w:p>
    <w:p w14:paraId="2DF52212"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028D9CB" w14:textId="77777777" w:rsidR="00C45177" w:rsidRPr="00CF609C" w:rsidRDefault="00C45177" w:rsidP="00CF609C">
      <w:pPr>
        <w:pStyle w:val="PNNadpis9b-tun"/>
      </w:pPr>
      <w:r w:rsidRPr="00CF609C">
        <w:lastRenderedPageBreak/>
        <w:t>Pod-článek 4.27 (s)</w:t>
      </w:r>
    </w:p>
    <w:p w14:paraId="2A37FEA3"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41308E67" w14:textId="77777777" w:rsidR="001927B4" w:rsidRPr="00CF609C" w:rsidRDefault="001927B4" w:rsidP="00CF609C">
      <w:pPr>
        <w:pStyle w:val="PNNadpis9b-tun"/>
      </w:pPr>
      <w:r w:rsidRPr="00CF609C">
        <w:t>Pod-článek 4.27 (t)</w:t>
      </w:r>
    </w:p>
    <w:p w14:paraId="7ED3E16D"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17C14E6" w14:textId="77777777" w:rsidR="001927B4" w:rsidRPr="00CF609C" w:rsidRDefault="001927B4" w:rsidP="00CF609C">
      <w:pPr>
        <w:pStyle w:val="PNNadpis9b-tun"/>
      </w:pPr>
      <w:r w:rsidRPr="00CF609C">
        <w:t>Pod-článek 4.27 (u)</w:t>
      </w:r>
    </w:p>
    <w:p w14:paraId="303A9099" w14:textId="77777777" w:rsidR="001927B4" w:rsidRPr="00CF609C" w:rsidRDefault="001927B4" w:rsidP="00CF609C">
      <w:pPr>
        <w:pStyle w:val="PNTextzkladn"/>
      </w:pPr>
      <w:r w:rsidRPr="00CF609C">
        <w:t>Zhotovitel je povinen uhradit smluvní pokutu:</w:t>
      </w:r>
    </w:p>
    <w:p w14:paraId="51CA1DA4"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51DFF12C"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17340199"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412E118A"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1F63B580" w14:textId="77777777" w:rsidR="00C96E7C" w:rsidRDefault="00C96E7C" w:rsidP="00150E39">
      <w:pPr>
        <w:pStyle w:val="PNNadpis10bPod-l111"/>
      </w:pPr>
      <w:r>
        <w:t>4.27</w:t>
      </w:r>
      <w:r w:rsidR="00150E39">
        <w:tab/>
      </w:r>
      <w:r>
        <w:t>Maximální celková výše smluvních pokut</w:t>
      </w:r>
    </w:p>
    <w:p w14:paraId="4F36A539"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7E6D5E9C" w14:textId="77777777" w:rsidR="00C96E7C" w:rsidRDefault="00C96E7C" w:rsidP="00150E39">
      <w:pPr>
        <w:pStyle w:val="PNNadpis10bPod-l111"/>
      </w:pPr>
      <w:r>
        <w:t>4.28</w:t>
      </w:r>
      <w:r w:rsidR="00150E39">
        <w:tab/>
      </w:r>
      <w:r>
        <w:t>Postupné závazné milníky</w:t>
      </w:r>
    </w:p>
    <w:p w14:paraId="10E59944" w14:textId="0A274A6E" w:rsidR="00150E39" w:rsidRPr="00150E39" w:rsidRDefault="00500582" w:rsidP="00C31D09">
      <w:pPr>
        <w:pStyle w:val="PNTextzkladn"/>
      </w:pPr>
      <w:r w:rsidRPr="00150E39">
        <w:t xml:space="preserve">Pro provádění Díla </w:t>
      </w:r>
      <w:r w:rsidR="00543E37">
        <w:t>ne</w:t>
      </w:r>
      <w:r w:rsidRPr="00150E39">
        <w:t>jsou stanoveny postupné milníky.</w:t>
      </w:r>
      <w:r w:rsidR="00F87750" w:rsidRPr="00150E39">
        <w:t xml:space="preserve"> </w:t>
      </w:r>
    </w:p>
    <w:p w14:paraId="48876814"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0DB09425" w14:textId="205F1F87" w:rsidR="00C96E7C" w:rsidRDefault="00C96E7C" w:rsidP="00EF2933">
      <w:pPr>
        <w:pStyle w:val="PNTextzkladn"/>
      </w:pPr>
      <w:r>
        <w:t>Zhotovitel je povinen dokončit celé Dílo včetně příslušné dokumentace  do</w:t>
      </w:r>
      <w:r w:rsidR="00204751">
        <w:t> </w:t>
      </w:r>
      <w:r w:rsidR="00543E37">
        <w:t>12</w:t>
      </w:r>
      <w:r w:rsidR="00EF2933">
        <w:t xml:space="preserve"> měsíců od Data zahájení prací.</w:t>
      </w:r>
    </w:p>
    <w:p w14:paraId="6B2C460C"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1C8827E8" w14:textId="18719E0C" w:rsidR="00C96E7C" w:rsidRDefault="00C96E7C" w:rsidP="005D168C">
      <w:pPr>
        <w:pStyle w:val="PNTextzkladn"/>
      </w:pPr>
      <w:r w:rsidRPr="00CD6476">
        <w:t xml:space="preserve">Zhotovitel je povinen dokončit </w:t>
      </w:r>
      <w:r w:rsidR="00DD0A5F" w:rsidRPr="00CD6476">
        <w:t>Sekci 1 stavební</w:t>
      </w:r>
      <w:r w:rsidR="00043DE6">
        <w:t xml:space="preserve"> </w:t>
      </w:r>
      <w:r w:rsidR="00582C15" w:rsidRPr="00CD6476">
        <w:t>v </w:t>
      </w:r>
      <w:r w:rsidRPr="00CD6476">
        <w:t xml:space="preserve">rozsahu nezbytném pro účely uvedení Sekce </w:t>
      </w:r>
      <w:r w:rsidR="00DD0A5F" w:rsidRPr="00CD6476">
        <w:t xml:space="preserve">1 stavební </w:t>
      </w:r>
      <w:r w:rsidRPr="00CD6476">
        <w:t>do provozu</w:t>
      </w:r>
      <w:r w:rsidR="00DD0A5F" w:rsidRPr="00CD6476">
        <w:t>/zkušebního provozu</w:t>
      </w:r>
      <w:r w:rsidRPr="00CD6476">
        <w:t xml:space="preserve"> za podmínek zákona</w:t>
      </w:r>
      <w:r w:rsidR="00582C15" w:rsidRPr="00CD6476">
        <w:t xml:space="preserve"> </w:t>
      </w:r>
      <w:r w:rsidR="00C91DB7">
        <w:t xml:space="preserve">č. 283/2021 Sb. Stavební zákon, platný od 01. 01. 2024 (dále též jen </w:t>
      </w:r>
      <w:r w:rsidR="00C91DB7">
        <w:rPr>
          <w:b/>
          <w:bCs/>
          <w:i/>
          <w:iCs/>
        </w:rPr>
        <w:t>„NSZ“</w:t>
      </w:r>
      <w:r w:rsidR="00C91DB7">
        <w:t>)</w:t>
      </w:r>
      <w:r w:rsidR="00DD0A5F" w:rsidRPr="00CD6476">
        <w:t xml:space="preserve">,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do </w:t>
      </w:r>
      <w:r w:rsidR="00043DE6">
        <w:t>čtyř</w:t>
      </w:r>
      <w:r w:rsidR="0050537D">
        <w:t xml:space="preserve"> </w:t>
      </w:r>
      <w:r>
        <w:t xml:space="preserve">měsíců </w:t>
      </w:r>
      <w:r w:rsidRPr="00DD0A5F">
        <w:t>od Data zahájení prací</w:t>
      </w:r>
      <w:r>
        <w:t>.</w:t>
      </w:r>
      <w:r w:rsidR="00043DE6">
        <w:t xml:space="preserve"> </w:t>
      </w:r>
    </w:p>
    <w:p w14:paraId="2E6FB856" w14:textId="77777777" w:rsidR="0046368B" w:rsidRDefault="0046368B" w:rsidP="0046368B">
      <w:pPr>
        <w:pStyle w:val="PNNadpis10bPod-l111"/>
      </w:pPr>
      <w:r>
        <w:t xml:space="preserve">8.3 </w:t>
      </w:r>
      <w:r>
        <w:tab/>
        <w:t>Harmonogram</w:t>
      </w:r>
    </w:p>
    <w:p w14:paraId="0EFF98E8" w14:textId="77777777" w:rsidR="0046368B" w:rsidRPr="001F4C4A" w:rsidRDefault="0046368B" w:rsidP="0046368B">
      <w:pPr>
        <w:pStyle w:val="PNTextzkladn"/>
      </w:pPr>
      <w:r>
        <w:t>V první větě se odstraňuje text „obsažený v nabídce“.</w:t>
      </w:r>
    </w:p>
    <w:p w14:paraId="7E99B1B4" w14:textId="77777777" w:rsidR="000D5A97" w:rsidRDefault="000D5A97" w:rsidP="00150E39">
      <w:pPr>
        <w:pStyle w:val="PNNadpis10bPod-l111"/>
      </w:pPr>
      <w:r>
        <w:t xml:space="preserve">8.7 </w:t>
      </w:r>
      <w:r>
        <w:tab/>
        <w:t>Smluvní pokuta za zpoždění</w:t>
      </w:r>
    </w:p>
    <w:p w14:paraId="694333C9" w14:textId="77777777" w:rsidR="00C96E7C" w:rsidRDefault="00C96E7C" w:rsidP="000D5A97">
      <w:pPr>
        <w:pStyle w:val="PNNadpis9b-tun"/>
      </w:pPr>
      <w:r>
        <w:t>Náhrada škody za zpoždění</w:t>
      </w:r>
    </w:p>
    <w:p w14:paraId="5226875A"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2B235FAA" w14:textId="77777777" w:rsidR="00C96E7C" w:rsidRDefault="00C96E7C" w:rsidP="000D5A97">
      <w:pPr>
        <w:pStyle w:val="PNNadpis9b-tun"/>
      </w:pPr>
      <w:r>
        <w:t>Maximální částka náhrady škody za zpoždění</w:t>
      </w:r>
    </w:p>
    <w:p w14:paraId="0719B9AE"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00F4EF2E" w14:textId="77777777" w:rsidR="00C96E7C" w:rsidRDefault="00C96E7C" w:rsidP="00150E39">
      <w:pPr>
        <w:pStyle w:val="PNNadpis10bPod-l111"/>
      </w:pPr>
      <w:r>
        <w:lastRenderedPageBreak/>
        <w:t>11.1</w:t>
      </w:r>
      <w:r w:rsidR="00150E39">
        <w:tab/>
      </w:r>
      <w:r>
        <w:t>Délka záruční doby</w:t>
      </w:r>
    </w:p>
    <w:p w14:paraId="4F885635"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C600653" w14:textId="77777777" w:rsidR="00C96E7C" w:rsidRDefault="00C96E7C" w:rsidP="00150E39">
      <w:pPr>
        <w:pStyle w:val="PNNadpis10bPod-l111"/>
      </w:pPr>
      <w:r>
        <w:t xml:space="preserve">13.1 </w:t>
      </w:r>
      <w:r w:rsidR="00B81113">
        <w:tab/>
      </w:r>
      <w:r>
        <w:t xml:space="preserve">Právo na variaci </w:t>
      </w:r>
    </w:p>
    <w:p w14:paraId="4ADF5FA4"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664E6F9" w14:textId="77777777" w:rsidR="00C96E7C" w:rsidRDefault="00C96E7C" w:rsidP="00D42C7E">
      <w:pPr>
        <w:pStyle w:val="PNNadpis10bPod-l111"/>
      </w:pPr>
      <w:r>
        <w:t xml:space="preserve">13.5 </w:t>
      </w:r>
      <w:r w:rsidR="00B81113">
        <w:tab/>
      </w:r>
      <w:r>
        <w:t>Podmíněné obnosy</w:t>
      </w:r>
    </w:p>
    <w:p w14:paraId="17FDDAD7" w14:textId="77777777" w:rsidR="00C96E7C" w:rsidRPr="00D42C7E" w:rsidRDefault="00C96E7C" w:rsidP="00D42C7E">
      <w:pPr>
        <w:pStyle w:val="PNTextzkladn"/>
      </w:pPr>
      <w:r w:rsidRPr="00D42C7E">
        <w:t>Podmíněné obnosy poskytnuty nebudou.</w:t>
      </w:r>
    </w:p>
    <w:p w14:paraId="00C131AB"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0E9B0C25" w14:textId="77777777" w:rsidR="00071A0E" w:rsidRPr="00071A0E" w:rsidRDefault="00071A0E" w:rsidP="00D42C7E">
      <w:pPr>
        <w:pStyle w:val="PNTextzkladn"/>
        <w:rPr>
          <w:b/>
        </w:rPr>
      </w:pPr>
      <w:r w:rsidRPr="00071A0E">
        <w:t xml:space="preserve">Tento </w:t>
      </w:r>
      <w:r w:rsidR="004A00B4">
        <w:t>P</w:t>
      </w:r>
      <w:r w:rsidRPr="00071A0E">
        <w:t>od-článek se použije.</w:t>
      </w:r>
    </w:p>
    <w:p w14:paraId="6D2DA28F" w14:textId="77777777" w:rsidR="00C96E7C" w:rsidRDefault="00C96E7C" w:rsidP="00D42C7E">
      <w:pPr>
        <w:pStyle w:val="PNNadpis10bPod-l111"/>
      </w:pPr>
      <w:r>
        <w:t>14.2</w:t>
      </w:r>
      <w:r w:rsidR="00D42C7E">
        <w:t xml:space="preserve"> </w:t>
      </w:r>
      <w:r w:rsidR="00D42C7E">
        <w:tab/>
      </w:r>
      <w:r>
        <w:t xml:space="preserve">Zálohová platba </w:t>
      </w:r>
    </w:p>
    <w:p w14:paraId="0C3F7144" w14:textId="0D5E98A5" w:rsidR="00C96E7C" w:rsidRPr="00D42C7E" w:rsidRDefault="00C96E7C" w:rsidP="00D42C7E">
      <w:pPr>
        <w:pStyle w:val="PNTextzkladn"/>
      </w:pPr>
      <w:r w:rsidRPr="00D42C7E">
        <w:t>Zálohová platba bude poskytnuta Zhotoviteli na základě písemné žádosti Zhotovitele (jejíž součástí bude zálohová faktura, případně samostatné zálohové faktury pro výdaje způsobilé ke</w:t>
      </w:r>
      <w:r w:rsidR="00204751">
        <w:t xml:space="preserve"> </w:t>
      </w:r>
      <w:r w:rsidRPr="00D42C7E">
        <w:t>spolufinancování ze zdrojů EU</w:t>
      </w:r>
      <w:r w:rsidR="00582C15" w:rsidRPr="00D42C7E">
        <w:t xml:space="preserve"> a </w:t>
      </w:r>
      <w:r w:rsidRPr="00D42C7E">
        <w:t>pro výdaje nezpůsobilé ke spolufinancování ze zdrojů EU), která musí splňovat podmínky pro její podání</w:t>
      </w:r>
      <w:r w:rsidR="00582C15" w:rsidRPr="00D42C7E">
        <w:t xml:space="preserve"> a </w:t>
      </w:r>
      <w:r w:rsidRPr="00D42C7E">
        <w:t>kterou může Zhotovitel podat Objednateli nejdříve po</w:t>
      </w:r>
      <w:r w:rsidR="00204751">
        <w:t> </w:t>
      </w:r>
      <w:r w:rsidRPr="00D42C7E">
        <w:t>uplynutí 60 dnů od účinnosti Smlouvy. Vzor žádosti je uveden</w:t>
      </w:r>
      <w:r w:rsidR="00582C15" w:rsidRPr="00D42C7E">
        <w:t xml:space="preserve"> v </w:t>
      </w:r>
      <w:r w:rsidRPr="00D42C7E">
        <w:t>Příloze č.</w:t>
      </w:r>
      <w:r w:rsidR="00967F7C" w:rsidRPr="00D42C7E">
        <w:t> </w:t>
      </w:r>
      <w:r w:rsidR="00023076" w:rsidRPr="00D42C7E">
        <w:t>9</w:t>
      </w:r>
      <w:r w:rsidRPr="00D42C7E">
        <w:t xml:space="preserve"> </w:t>
      </w:r>
      <w:r w:rsidR="00005616" w:rsidRPr="00D42C7E">
        <w:t>Smlouvy</w:t>
      </w:r>
      <w:r w:rsidR="00582C15" w:rsidRPr="00D42C7E">
        <w:t xml:space="preserve"> o</w:t>
      </w:r>
      <w:r w:rsidR="00204751">
        <w:t> </w:t>
      </w:r>
      <w:r w:rsidRPr="00D42C7E">
        <w:t>dílo.</w:t>
      </w:r>
    </w:p>
    <w:p w14:paraId="78E8E842" w14:textId="1F28E74C"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se </w:t>
      </w:r>
      <w:r w:rsidR="0050537D" w:rsidRPr="0050537D">
        <w:t>20</w:t>
      </w:r>
      <w:r w:rsidRPr="0050537D">
        <w:t xml:space="preserve"> %</w:t>
      </w:r>
      <w:r w:rsidRPr="00D42C7E">
        <w:t xml:space="preserve"> smluvní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1A2332C6"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535FA714"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799793E"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5CD043B"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5283AED"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 xml:space="preserve">od-článku 14.2 Zvláštních podmínek, tj. </w:t>
      </w:r>
      <w:r w:rsidRPr="00CD6476">
        <w:lastRenderedPageBreak/>
        <w:t>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03697ABB"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0096093E"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16ED3092" w14:textId="77777777" w:rsidR="00C96E7C" w:rsidRDefault="00C96E7C" w:rsidP="00D42C7E">
      <w:pPr>
        <w:pStyle w:val="PNOdstavecsl1a"/>
      </w:pPr>
      <w:r>
        <w:t>V případě:</w:t>
      </w:r>
    </w:p>
    <w:p w14:paraId="246D087D"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05EB7247"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48BB4DE"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6EA68B24"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0634C826" w14:textId="77777777" w:rsidR="00C96E7C" w:rsidRDefault="00C96E7C" w:rsidP="00367EBA">
      <w:pPr>
        <w:pStyle w:val="PNTextzkladn"/>
      </w:pPr>
      <w:r w:rsidRPr="00367EBA">
        <w:t>Celkový součet požadovaných</w:t>
      </w:r>
      <w:r>
        <w:t xml:space="preserve"> zálohových plateb nesmí překročit Smluvní cenu. </w:t>
      </w:r>
    </w:p>
    <w:p w14:paraId="31EF106E" w14:textId="77777777" w:rsidR="002A1067" w:rsidRDefault="002A1067" w:rsidP="00367EBA">
      <w:pPr>
        <w:pStyle w:val="PNNadpis10bPod-l111"/>
      </w:pPr>
      <w:r>
        <w:t xml:space="preserve">14.3 </w:t>
      </w:r>
      <w:r w:rsidR="00367EBA">
        <w:tab/>
      </w:r>
      <w:r>
        <w:t>Počet vyhotovení</w:t>
      </w:r>
    </w:p>
    <w:p w14:paraId="182C9953" w14:textId="77777777" w:rsidR="0050537D" w:rsidRPr="00071A0E" w:rsidRDefault="0050537D" w:rsidP="0050537D">
      <w:pPr>
        <w:pStyle w:val="PNTextzkladn"/>
        <w:rPr>
          <w:b/>
        </w:rPr>
      </w:pPr>
      <w:r w:rsidRPr="00071A0E">
        <w:t xml:space="preserve">Tento </w:t>
      </w:r>
      <w:r>
        <w:t>P</w:t>
      </w:r>
      <w:r w:rsidRPr="00071A0E">
        <w:t xml:space="preserve">od-článek se </w:t>
      </w:r>
      <w:r>
        <w:t>ne</w:t>
      </w:r>
      <w:r w:rsidRPr="00071A0E">
        <w:t>použije.</w:t>
      </w:r>
    </w:p>
    <w:p w14:paraId="36397421"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5528DA8C" w14:textId="77777777" w:rsidR="00C96E7C" w:rsidRDefault="00C96E7C" w:rsidP="00582C15">
      <w:pPr>
        <w:pStyle w:val="PNTextzkladn"/>
      </w:pPr>
      <w:r>
        <w:t>Pod-článek 14.5 se nepoužije.</w:t>
      </w:r>
    </w:p>
    <w:p w14:paraId="7F30D986"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1015DA60"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31674F8C" w14:textId="77777777" w:rsidR="00C96E7C" w:rsidRDefault="00C96E7C" w:rsidP="00150E39">
      <w:pPr>
        <w:pStyle w:val="PNNadpis10bPod-l111"/>
      </w:pPr>
      <w:r>
        <w:t>14.6</w:t>
      </w:r>
      <w:r w:rsidR="00EE7DC3">
        <w:t xml:space="preserve"> </w:t>
      </w:r>
      <w:r w:rsidR="00EE7DC3">
        <w:tab/>
      </w:r>
      <w:r>
        <w:t>Minimální částka Potvrzení průběžné platby</w:t>
      </w:r>
    </w:p>
    <w:p w14:paraId="636369F3" w14:textId="41812169" w:rsidR="00C96E7C" w:rsidRDefault="00C96E7C" w:rsidP="00EE7DC3">
      <w:pPr>
        <w:pStyle w:val="PNTextzkladn"/>
      </w:pPr>
      <w:r>
        <w:t xml:space="preserve">Minimální </w:t>
      </w:r>
      <w:r w:rsidRPr="00EE7DC3">
        <w:t>částka</w:t>
      </w:r>
      <w:r>
        <w:t xml:space="preserve"> Potvrzení průběžné platby není stanovena</w:t>
      </w:r>
      <w:r w:rsidR="0050537D">
        <w:t>.</w:t>
      </w:r>
    </w:p>
    <w:p w14:paraId="3611B384" w14:textId="77777777" w:rsidR="00B447D1" w:rsidRDefault="00B447D1" w:rsidP="00B447D1">
      <w:pPr>
        <w:pStyle w:val="PNNadpis10bPod-l111"/>
      </w:pPr>
      <w:r>
        <w:t xml:space="preserve">14.7 </w:t>
      </w:r>
      <w:r>
        <w:tab/>
        <w:t>Platba</w:t>
      </w:r>
    </w:p>
    <w:p w14:paraId="60209CBA" w14:textId="77777777" w:rsidR="00B447D1" w:rsidRDefault="00B447D1" w:rsidP="00B447D1">
      <w:pPr>
        <w:pStyle w:val="PNTextzkladn"/>
      </w:pPr>
      <w:r>
        <w:t>Pod-odstavec (b) Pod-článku 14.7 se odstraňuje a nahrazuje následujícím textem:</w:t>
      </w:r>
    </w:p>
    <w:p w14:paraId="5E297A3D" w14:textId="77777777" w:rsidR="00B447D1" w:rsidRPr="00157862" w:rsidRDefault="00B447D1" w:rsidP="00B447D1">
      <w:pPr>
        <w:pStyle w:val="PNTextzkladn"/>
      </w:pPr>
      <w:r>
        <w:t xml:space="preserve">(b) částku potvrzenou v každém Potvrzení průběžné platby do 60 dnů od data, kdy Správci Stavby bude doručena Faktura Zhotovitele, vystavená na základě Potvrzení průběžné platby a v souladu s Právními předpisy. </w:t>
      </w:r>
    </w:p>
    <w:p w14:paraId="77E4830A" w14:textId="77777777" w:rsidR="002A1067" w:rsidRPr="00785811" w:rsidRDefault="002A1067" w:rsidP="00EE7DC3">
      <w:pPr>
        <w:pStyle w:val="PNNadpis10bPod-l111"/>
      </w:pPr>
      <w:r w:rsidRPr="00785811">
        <w:t>14.11</w:t>
      </w:r>
      <w:r w:rsidR="00EE7DC3">
        <w:tab/>
      </w:r>
      <w:r w:rsidRPr="00785811">
        <w:t>Počet vyhotovení</w:t>
      </w:r>
    </w:p>
    <w:p w14:paraId="19AAF818" w14:textId="77777777" w:rsidR="0050537D" w:rsidRPr="00071A0E" w:rsidRDefault="0050537D" w:rsidP="0050537D">
      <w:pPr>
        <w:pStyle w:val="PNTextzkladn"/>
        <w:rPr>
          <w:b/>
        </w:rPr>
      </w:pPr>
      <w:r w:rsidRPr="00071A0E">
        <w:t xml:space="preserve">Tento </w:t>
      </w:r>
      <w:r>
        <w:t>P</w:t>
      </w:r>
      <w:r w:rsidRPr="00071A0E">
        <w:t xml:space="preserve">od-článek se </w:t>
      </w:r>
      <w:r>
        <w:t>ne</w:t>
      </w:r>
      <w:r w:rsidRPr="00071A0E">
        <w:t>použije.</w:t>
      </w:r>
    </w:p>
    <w:p w14:paraId="552B619E" w14:textId="77777777" w:rsidR="00C96E7C" w:rsidRPr="00EE7DC3" w:rsidRDefault="00C96E7C" w:rsidP="00EE7DC3">
      <w:pPr>
        <w:pStyle w:val="PNNadpis10bPod-l111"/>
      </w:pPr>
      <w:r w:rsidRPr="00EE7DC3">
        <w:lastRenderedPageBreak/>
        <w:t>14.15</w:t>
      </w:r>
      <w:r w:rsidR="00EE7DC3" w:rsidRPr="00EE7DC3">
        <w:t xml:space="preserve"> </w:t>
      </w:r>
      <w:r w:rsidR="00EE7DC3" w:rsidRPr="00EE7DC3">
        <w:tab/>
      </w:r>
      <w:r w:rsidRPr="00EE7DC3">
        <w:t>Měny platby</w:t>
      </w:r>
    </w:p>
    <w:p w14:paraId="7C4CC642"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285EC658"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56EBD4E4"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30530E23"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7D523059"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5515CC27"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4045DDE4"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535E58FB"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65887743" w14:textId="77777777" w:rsidR="00C96E7C" w:rsidRDefault="00C96E7C" w:rsidP="00EE7DC3">
      <w:pPr>
        <w:pStyle w:val="PNTextzkladn"/>
      </w:pPr>
      <w:r>
        <w:t xml:space="preserve">Rozhodování sporů je upraveno dle </w:t>
      </w:r>
      <w:r w:rsidRPr="00EE7DC3">
        <w:t>varianty</w:t>
      </w:r>
      <w:r>
        <w:t xml:space="preserve"> B.</w:t>
      </w:r>
    </w:p>
    <w:p w14:paraId="3F543CA0" w14:textId="77777777" w:rsidR="00C732F0" w:rsidRDefault="00C732F0" w:rsidP="00D60543">
      <w:pPr>
        <w:pStyle w:val="PNTextzkladn"/>
      </w:pPr>
    </w:p>
    <w:p w14:paraId="1DA6A68F" w14:textId="77777777" w:rsidR="00C732F0" w:rsidRDefault="00C732F0" w:rsidP="00D60543">
      <w:pPr>
        <w:pStyle w:val="PNTextzkladn"/>
      </w:pPr>
    </w:p>
    <w:p w14:paraId="1D508D06" w14:textId="77777777" w:rsidR="00C732F0" w:rsidRDefault="00C732F0" w:rsidP="00D60543">
      <w:pPr>
        <w:pStyle w:val="PNTextzkladn"/>
      </w:pPr>
    </w:p>
    <w:sectPr w:rsidR="00C732F0" w:rsidSect="00B76C9C">
      <w:footerReference w:type="even" r:id="rId18"/>
      <w:footerReference w:type="default" r:id="rId19"/>
      <w:headerReference w:type="first" r:id="rId20"/>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72ABDD" w14:textId="77777777" w:rsidR="00B76C9C" w:rsidRDefault="00B76C9C" w:rsidP="00962258">
      <w:pPr>
        <w:spacing w:after="0" w:line="240" w:lineRule="auto"/>
      </w:pPr>
      <w:r>
        <w:separator/>
      </w:r>
    </w:p>
  </w:endnote>
  <w:endnote w:type="continuationSeparator" w:id="0">
    <w:p w14:paraId="6F74A876" w14:textId="77777777" w:rsidR="00B76C9C" w:rsidRDefault="00B76C9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64833EE6" w14:textId="77777777" w:rsidTr="00031645">
      <w:tc>
        <w:tcPr>
          <w:tcW w:w="1021" w:type="dxa"/>
          <w:vAlign w:val="bottom"/>
        </w:tcPr>
        <w:p w14:paraId="40DBF938" w14:textId="7A8BA6B2"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361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53616">
            <w:rPr>
              <w:rStyle w:val="slostrnky"/>
              <w:noProof/>
            </w:rPr>
            <w:t>9</w:t>
          </w:r>
          <w:r w:rsidRPr="00B8518B">
            <w:rPr>
              <w:rStyle w:val="slostrnky"/>
            </w:rPr>
            <w:fldChar w:fldCharType="end"/>
          </w:r>
        </w:p>
      </w:tc>
      <w:tc>
        <w:tcPr>
          <w:tcW w:w="0" w:type="auto"/>
          <w:vAlign w:val="bottom"/>
        </w:tcPr>
        <w:p w14:paraId="33A1E2B6" w14:textId="0CE6803E" w:rsidR="00031645" w:rsidRPr="003462EB" w:rsidRDefault="00031645" w:rsidP="00967F7C">
          <w:pPr>
            <w:pStyle w:val="Zpatvlevo"/>
          </w:pPr>
          <w:r>
            <w:t>Příloha k a nabídce</w:t>
          </w:r>
        </w:p>
      </w:tc>
    </w:tr>
  </w:tbl>
  <w:p w14:paraId="1A10F525"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2F602B3D" w14:textId="77777777" w:rsidTr="00031645">
      <w:tc>
        <w:tcPr>
          <w:tcW w:w="0" w:type="auto"/>
          <w:tcMar>
            <w:left w:w="0" w:type="dxa"/>
            <w:right w:w="0" w:type="dxa"/>
          </w:tcMar>
          <w:vAlign w:val="bottom"/>
        </w:tcPr>
        <w:p w14:paraId="625FB912" w14:textId="048BC86A" w:rsidR="00031645" w:rsidRPr="003462EB" w:rsidRDefault="00031645" w:rsidP="00984E63">
          <w:pPr>
            <w:pStyle w:val="Zpatvpravo"/>
            <w:rPr>
              <w:rStyle w:val="slostrnky"/>
              <w:b w:val="0"/>
              <w:color w:val="auto"/>
              <w:sz w:val="12"/>
            </w:rPr>
          </w:pPr>
          <w:r w:rsidRPr="007213E4">
            <w:t>Příloha</w:t>
          </w:r>
          <w:r>
            <w:t xml:space="preserve"> k nabídce</w:t>
          </w:r>
        </w:p>
      </w:tc>
      <w:tc>
        <w:tcPr>
          <w:tcW w:w="1021" w:type="dxa"/>
          <w:vAlign w:val="bottom"/>
        </w:tcPr>
        <w:p w14:paraId="0D4BC8B9" w14:textId="1E9239E3"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53616">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53616">
            <w:rPr>
              <w:rStyle w:val="slostrnky"/>
              <w:noProof/>
            </w:rPr>
            <w:t>9</w:t>
          </w:r>
          <w:r w:rsidRPr="00B8518B">
            <w:rPr>
              <w:rStyle w:val="slostrnky"/>
            </w:rPr>
            <w:fldChar w:fldCharType="end"/>
          </w:r>
        </w:p>
      </w:tc>
    </w:tr>
  </w:tbl>
  <w:p w14:paraId="1767885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BC919E" w14:textId="77777777" w:rsidR="00B76C9C" w:rsidRDefault="00B76C9C" w:rsidP="00962258">
      <w:pPr>
        <w:spacing w:after="0" w:line="240" w:lineRule="auto"/>
      </w:pPr>
      <w:r>
        <w:separator/>
      </w:r>
    </w:p>
  </w:footnote>
  <w:footnote w:type="continuationSeparator" w:id="0">
    <w:p w14:paraId="61AA756F" w14:textId="77777777" w:rsidR="00B76C9C" w:rsidRDefault="00B76C9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359D7597" w14:textId="77777777" w:rsidTr="00B22106">
      <w:trPr>
        <w:trHeight w:hRule="exact" w:val="936"/>
      </w:trPr>
      <w:tc>
        <w:tcPr>
          <w:tcW w:w="1361" w:type="dxa"/>
          <w:tcMar>
            <w:left w:w="0" w:type="dxa"/>
            <w:right w:w="0" w:type="dxa"/>
          </w:tcMar>
        </w:tcPr>
        <w:p w14:paraId="742DA80C"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1694D4B7"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04B3381E" wp14:editId="6A7C855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6B129CC" w14:textId="77777777" w:rsidR="00031645" w:rsidRPr="00D6163D" w:rsidRDefault="00031645" w:rsidP="00FC6389">
          <w:pPr>
            <w:pStyle w:val="Druhdokumentu"/>
          </w:pPr>
        </w:p>
      </w:tc>
    </w:tr>
    <w:tr w:rsidR="00031645" w14:paraId="3A764D44" w14:textId="77777777" w:rsidTr="00B22106">
      <w:trPr>
        <w:trHeight w:hRule="exact" w:val="936"/>
      </w:trPr>
      <w:tc>
        <w:tcPr>
          <w:tcW w:w="1361" w:type="dxa"/>
          <w:tcMar>
            <w:left w:w="0" w:type="dxa"/>
            <w:right w:w="0" w:type="dxa"/>
          </w:tcMar>
        </w:tcPr>
        <w:p w14:paraId="74B4ECB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5BE9C733" w14:textId="77777777" w:rsidR="00031645" w:rsidRDefault="00031645" w:rsidP="00FC6389">
          <w:pPr>
            <w:pStyle w:val="Zpat"/>
          </w:pPr>
        </w:p>
      </w:tc>
      <w:tc>
        <w:tcPr>
          <w:tcW w:w="5756" w:type="dxa"/>
          <w:shd w:val="clear" w:color="auto" w:fill="auto"/>
          <w:tcMar>
            <w:left w:w="0" w:type="dxa"/>
            <w:right w:w="0" w:type="dxa"/>
          </w:tcMar>
        </w:tcPr>
        <w:p w14:paraId="328BDBA6" w14:textId="77777777" w:rsidR="00031645" w:rsidRPr="00D6163D" w:rsidRDefault="00031645" w:rsidP="00FC6389">
          <w:pPr>
            <w:pStyle w:val="Druhdokumentu"/>
          </w:pPr>
        </w:p>
      </w:tc>
    </w:tr>
  </w:tbl>
  <w:p w14:paraId="677EFB00" w14:textId="77777777" w:rsidR="00031645" w:rsidRPr="00D6163D" w:rsidRDefault="00031645" w:rsidP="00FC6389">
    <w:pPr>
      <w:pStyle w:val="Zhlav"/>
      <w:rPr>
        <w:sz w:val="8"/>
        <w:szCs w:val="8"/>
      </w:rPr>
    </w:pPr>
  </w:p>
  <w:p w14:paraId="0D700BEA"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AC974FA"/>
    <w:multiLevelType w:val="hybridMultilevel"/>
    <w:tmpl w:val="78C0CA4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21B2A9A"/>
    <w:multiLevelType w:val="hybridMultilevel"/>
    <w:tmpl w:val="B3EA921A"/>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74070991"/>
    <w:multiLevelType w:val="multilevel"/>
    <w:tmpl w:val="CABE99FC"/>
    <w:numStyleLink w:val="ListNumbermultilevel"/>
  </w:abstractNum>
  <w:num w:numId="1" w16cid:durableId="1122845254">
    <w:abstractNumId w:val="2"/>
  </w:num>
  <w:num w:numId="2" w16cid:durableId="562251416">
    <w:abstractNumId w:val="0"/>
  </w:num>
  <w:num w:numId="3" w16cid:durableId="776676062">
    <w:abstractNumId w:val="8"/>
  </w:num>
  <w:num w:numId="4" w16cid:durableId="1337145933">
    <w:abstractNumId w:val="3"/>
  </w:num>
  <w:num w:numId="5" w16cid:durableId="1357582835">
    <w:abstractNumId w:val="5"/>
  </w:num>
  <w:num w:numId="6" w16cid:durableId="36466827">
    <w:abstractNumId w:val="7"/>
  </w:num>
  <w:num w:numId="7" w16cid:durableId="728917843">
    <w:abstractNumId w:val="4"/>
  </w:num>
  <w:num w:numId="8" w16cid:durableId="3594726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99495186">
    <w:abstractNumId w:val="1"/>
  </w:num>
  <w:num w:numId="10" w16cid:durableId="1107695973">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440"/>
    <w:rsid w:val="00005616"/>
    <w:rsid w:val="000077E8"/>
    <w:rsid w:val="00011269"/>
    <w:rsid w:val="00011361"/>
    <w:rsid w:val="0001183F"/>
    <w:rsid w:val="00017F3C"/>
    <w:rsid w:val="00020097"/>
    <w:rsid w:val="00023076"/>
    <w:rsid w:val="00030170"/>
    <w:rsid w:val="00031645"/>
    <w:rsid w:val="00041EC8"/>
    <w:rsid w:val="00043DE6"/>
    <w:rsid w:val="00044C35"/>
    <w:rsid w:val="000519C9"/>
    <w:rsid w:val="000543DB"/>
    <w:rsid w:val="0006588D"/>
    <w:rsid w:val="00067A5E"/>
    <w:rsid w:val="00067BC5"/>
    <w:rsid w:val="000719BB"/>
    <w:rsid w:val="00071A0E"/>
    <w:rsid w:val="00072A65"/>
    <w:rsid w:val="00072C1E"/>
    <w:rsid w:val="00073857"/>
    <w:rsid w:val="00080EC0"/>
    <w:rsid w:val="00092924"/>
    <w:rsid w:val="00097CAC"/>
    <w:rsid w:val="000B4EB8"/>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6C15"/>
    <w:rsid w:val="00145961"/>
    <w:rsid w:val="00146747"/>
    <w:rsid w:val="00146DA1"/>
    <w:rsid w:val="00150E39"/>
    <w:rsid w:val="00152473"/>
    <w:rsid w:val="00152D40"/>
    <w:rsid w:val="00157862"/>
    <w:rsid w:val="001656A2"/>
    <w:rsid w:val="001679B8"/>
    <w:rsid w:val="00170EC5"/>
    <w:rsid w:val="001747C1"/>
    <w:rsid w:val="00174FB5"/>
    <w:rsid w:val="00177D6B"/>
    <w:rsid w:val="00191F90"/>
    <w:rsid w:val="001927B4"/>
    <w:rsid w:val="00194E72"/>
    <w:rsid w:val="001965E6"/>
    <w:rsid w:val="001B022A"/>
    <w:rsid w:val="001B2516"/>
    <w:rsid w:val="001B4E74"/>
    <w:rsid w:val="001C4364"/>
    <w:rsid w:val="001C6096"/>
    <w:rsid w:val="001C645F"/>
    <w:rsid w:val="001C7156"/>
    <w:rsid w:val="001D0644"/>
    <w:rsid w:val="001D0F98"/>
    <w:rsid w:val="001E29B2"/>
    <w:rsid w:val="001E3C56"/>
    <w:rsid w:val="001E44DC"/>
    <w:rsid w:val="001E678E"/>
    <w:rsid w:val="001F4C4A"/>
    <w:rsid w:val="00204751"/>
    <w:rsid w:val="002071BB"/>
    <w:rsid w:val="00207DF5"/>
    <w:rsid w:val="0021172F"/>
    <w:rsid w:val="00234038"/>
    <w:rsid w:val="0023464E"/>
    <w:rsid w:val="00235D7C"/>
    <w:rsid w:val="00240B81"/>
    <w:rsid w:val="00240ED7"/>
    <w:rsid w:val="00244767"/>
    <w:rsid w:val="00246758"/>
    <w:rsid w:val="00247D01"/>
    <w:rsid w:val="00250FC0"/>
    <w:rsid w:val="00260D49"/>
    <w:rsid w:val="00261A5B"/>
    <w:rsid w:val="00261BC6"/>
    <w:rsid w:val="00262E5B"/>
    <w:rsid w:val="00276AFE"/>
    <w:rsid w:val="002805B8"/>
    <w:rsid w:val="00290C4E"/>
    <w:rsid w:val="00291225"/>
    <w:rsid w:val="002A1067"/>
    <w:rsid w:val="002A3B57"/>
    <w:rsid w:val="002B67EF"/>
    <w:rsid w:val="002C31BF"/>
    <w:rsid w:val="002D7FD6"/>
    <w:rsid w:val="002E0CD7"/>
    <w:rsid w:val="002E0CFB"/>
    <w:rsid w:val="002E1D03"/>
    <w:rsid w:val="002E3A3F"/>
    <w:rsid w:val="002E3D9F"/>
    <w:rsid w:val="002E5C7B"/>
    <w:rsid w:val="002E7C3F"/>
    <w:rsid w:val="002F0F70"/>
    <w:rsid w:val="002F4333"/>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6226"/>
    <w:rsid w:val="003678F1"/>
    <w:rsid w:val="00367EBA"/>
    <w:rsid w:val="00373532"/>
    <w:rsid w:val="0037545D"/>
    <w:rsid w:val="00384E53"/>
    <w:rsid w:val="003907DF"/>
    <w:rsid w:val="003910F9"/>
    <w:rsid w:val="0039276A"/>
    <w:rsid w:val="00392EB6"/>
    <w:rsid w:val="00394B06"/>
    <w:rsid w:val="00394C56"/>
    <w:rsid w:val="003956C6"/>
    <w:rsid w:val="003A14A2"/>
    <w:rsid w:val="003B3E68"/>
    <w:rsid w:val="003C33F2"/>
    <w:rsid w:val="003C5F1F"/>
    <w:rsid w:val="003D2A71"/>
    <w:rsid w:val="003D756E"/>
    <w:rsid w:val="003E2E24"/>
    <w:rsid w:val="003E420D"/>
    <w:rsid w:val="003E4C13"/>
    <w:rsid w:val="003F2099"/>
    <w:rsid w:val="003F7B6D"/>
    <w:rsid w:val="004001A6"/>
    <w:rsid w:val="004078F3"/>
    <w:rsid w:val="004220DE"/>
    <w:rsid w:val="0042532F"/>
    <w:rsid w:val="00427794"/>
    <w:rsid w:val="004309EE"/>
    <w:rsid w:val="00441B4D"/>
    <w:rsid w:val="00450F07"/>
    <w:rsid w:val="00453CD3"/>
    <w:rsid w:val="004545EC"/>
    <w:rsid w:val="004571F9"/>
    <w:rsid w:val="00460660"/>
    <w:rsid w:val="0046368B"/>
    <w:rsid w:val="00464BA9"/>
    <w:rsid w:val="00483500"/>
    <w:rsid w:val="00483969"/>
    <w:rsid w:val="00486107"/>
    <w:rsid w:val="00491827"/>
    <w:rsid w:val="004A00B4"/>
    <w:rsid w:val="004C4399"/>
    <w:rsid w:val="004C4830"/>
    <w:rsid w:val="004C6F56"/>
    <w:rsid w:val="004C787C"/>
    <w:rsid w:val="004D165A"/>
    <w:rsid w:val="004D4B84"/>
    <w:rsid w:val="004E0643"/>
    <w:rsid w:val="004E7646"/>
    <w:rsid w:val="004E7A1F"/>
    <w:rsid w:val="004F1FAF"/>
    <w:rsid w:val="004F4B9B"/>
    <w:rsid w:val="00500582"/>
    <w:rsid w:val="0050537D"/>
    <w:rsid w:val="0050666E"/>
    <w:rsid w:val="005075E5"/>
    <w:rsid w:val="00511AB9"/>
    <w:rsid w:val="0051377C"/>
    <w:rsid w:val="00523BB5"/>
    <w:rsid w:val="00523EA7"/>
    <w:rsid w:val="005406EB"/>
    <w:rsid w:val="00543E37"/>
    <w:rsid w:val="005475D9"/>
    <w:rsid w:val="00553375"/>
    <w:rsid w:val="00555884"/>
    <w:rsid w:val="005571A2"/>
    <w:rsid w:val="005573AE"/>
    <w:rsid w:val="005579CC"/>
    <w:rsid w:val="00563B21"/>
    <w:rsid w:val="00566432"/>
    <w:rsid w:val="00570EA4"/>
    <w:rsid w:val="005736B7"/>
    <w:rsid w:val="00575E5A"/>
    <w:rsid w:val="00580245"/>
    <w:rsid w:val="005804B9"/>
    <w:rsid w:val="00580C51"/>
    <w:rsid w:val="00582C15"/>
    <w:rsid w:val="00586DE3"/>
    <w:rsid w:val="005A1F44"/>
    <w:rsid w:val="005A2C8F"/>
    <w:rsid w:val="005B7883"/>
    <w:rsid w:val="005C3269"/>
    <w:rsid w:val="005C4979"/>
    <w:rsid w:val="005C50A5"/>
    <w:rsid w:val="005C6607"/>
    <w:rsid w:val="005C7A23"/>
    <w:rsid w:val="005D168C"/>
    <w:rsid w:val="005D2F3D"/>
    <w:rsid w:val="005D3C39"/>
    <w:rsid w:val="005D6C32"/>
    <w:rsid w:val="005E00AD"/>
    <w:rsid w:val="005F28D2"/>
    <w:rsid w:val="005F3A96"/>
    <w:rsid w:val="005F3E29"/>
    <w:rsid w:val="005F5895"/>
    <w:rsid w:val="00601A8C"/>
    <w:rsid w:val="00605DD8"/>
    <w:rsid w:val="0061012B"/>
    <w:rsid w:val="0061068E"/>
    <w:rsid w:val="006115D3"/>
    <w:rsid w:val="00612096"/>
    <w:rsid w:val="00617585"/>
    <w:rsid w:val="0062149E"/>
    <w:rsid w:val="0065610E"/>
    <w:rsid w:val="00656D06"/>
    <w:rsid w:val="00660AD3"/>
    <w:rsid w:val="00660CF3"/>
    <w:rsid w:val="00667A98"/>
    <w:rsid w:val="00673932"/>
    <w:rsid w:val="00675460"/>
    <w:rsid w:val="006776B6"/>
    <w:rsid w:val="00680727"/>
    <w:rsid w:val="00681286"/>
    <w:rsid w:val="00684518"/>
    <w:rsid w:val="00693150"/>
    <w:rsid w:val="006937D9"/>
    <w:rsid w:val="006A4B55"/>
    <w:rsid w:val="006A5570"/>
    <w:rsid w:val="006A689C"/>
    <w:rsid w:val="006B3D79"/>
    <w:rsid w:val="006B6FE4"/>
    <w:rsid w:val="006B73BB"/>
    <w:rsid w:val="006C2343"/>
    <w:rsid w:val="006C442A"/>
    <w:rsid w:val="006C5D15"/>
    <w:rsid w:val="006D56FB"/>
    <w:rsid w:val="006E0578"/>
    <w:rsid w:val="006E13F8"/>
    <w:rsid w:val="006E314D"/>
    <w:rsid w:val="006F3A6E"/>
    <w:rsid w:val="006F6EFB"/>
    <w:rsid w:val="006F75EE"/>
    <w:rsid w:val="00700C23"/>
    <w:rsid w:val="00702811"/>
    <w:rsid w:val="007055DC"/>
    <w:rsid w:val="00710723"/>
    <w:rsid w:val="00713984"/>
    <w:rsid w:val="007213E4"/>
    <w:rsid w:val="00723ED1"/>
    <w:rsid w:val="00726A41"/>
    <w:rsid w:val="00726AFE"/>
    <w:rsid w:val="00740AF5"/>
    <w:rsid w:val="00743525"/>
    <w:rsid w:val="00752D81"/>
    <w:rsid w:val="007541A2"/>
    <w:rsid w:val="00755818"/>
    <w:rsid w:val="0075774F"/>
    <w:rsid w:val="00760F84"/>
    <w:rsid w:val="0076286B"/>
    <w:rsid w:val="00764EF6"/>
    <w:rsid w:val="00766846"/>
    <w:rsid w:val="0077673A"/>
    <w:rsid w:val="007846E1"/>
    <w:rsid w:val="007847D6"/>
    <w:rsid w:val="00785811"/>
    <w:rsid w:val="00791F16"/>
    <w:rsid w:val="00792D9B"/>
    <w:rsid w:val="007A172F"/>
    <w:rsid w:val="007A4B81"/>
    <w:rsid w:val="007A4F2A"/>
    <w:rsid w:val="007A5172"/>
    <w:rsid w:val="007A63D2"/>
    <w:rsid w:val="007A67A0"/>
    <w:rsid w:val="007B1246"/>
    <w:rsid w:val="007B570C"/>
    <w:rsid w:val="007C4C3C"/>
    <w:rsid w:val="007C73B0"/>
    <w:rsid w:val="007D4C3D"/>
    <w:rsid w:val="007D626B"/>
    <w:rsid w:val="007E2B8D"/>
    <w:rsid w:val="007E4A6E"/>
    <w:rsid w:val="007F56A7"/>
    <w:rsid w:val="007F66F4"/>
    <w:rsid w:val="007F76D5"/>
    <w:rsid w:val="00800851"/>
    <w:rsid w:val="00801BF0"/>
    <w:rsid w:val="00807DD0"/>
    <w:rsid w:val="008123B6"/>
    <w:rsid w:val="00821D01"/>
    <w:rsid w:val="00822268"/>
    <w:rsid w:val="00824DF9"/>
    <w:rsid w:val="00826B7B"/>
    <w:rsid w:val="008326B8"/>
    <w:rsid w:val="00840A78"/>
    <w:rsid w:val="00846789"/>
    <w:rsid w:val="00846A4F"/>
    <w:rsid w:val="008477AD"/>
    <w:rsid w:val="00857A77"/>
    <w:rsid w:val="008602BD"/>
    <w:rsid w:val="00870145"/>
    <w:rsid w:val="008715AF"/>
    <w:rsid w:val="00880831"/>
    <w:rsid w:val="008825B2"/>
    <w:rsid w:val="008842C9"/>
    <w:rsid w:val="0089559E"/>
    <w:rsid w:val="008A22A7"/>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40D8A"/>
    <w:rsid w:val="00946A67"/>
    <w:rsid w:val="0095134B"/>
    <w:rsid w:val="00953532"/>
    <w:rsid w:val="00962258"/>
    <w:rsid w:val="00963241"/>
    <w:rsid w:val="009678B7"/>
    <w:rsid w:val="00967F7C"/>
    <w:rsid w:val="00984E63"/>
    <w:rsid w:val="00984EBC"/>
    <w:rsid w:val="00992D9C"/>
    <w:rsid w:val="00996496"/>
    <w:rsid w:val="00996CB8"/>
    <w:rsid w:val="00996D48"/>
    <w:rsid w:val="009A06AE"/>
    <w:rsid w:val="009B0F8A"/>
    <w:rsid w:val="009B1A24"/>
    <w:rsid w:val="009B2E97"/>
    <w:rsid w:val="009B3AC4"/>
    <w:rsid w:val="009B5146"/>
    <w:rsid w:val="009B641A"/>
    <w:rsid w:val="009C1450"/>
    <w:rsid w:val="009C386C"/>
    <w:rsid w:val="009C418E"/>
    <w:rsid w:val="009C442C"/>
    <w:rsid w:val="009C7295"/>
    <w:rsid w:val="009D1439"/>
    <w:rsid w:val="009D3CE2"/>
    <w:rsid w:val="009E07F4"/>
    <w:rsid w:val="009E2AFD"/>
    <w:rsid w:val="009E4505"/>
    <w:rsid w:val="009F0BC6"/>
    <w:rsid w:val="009F225B"/>
    <w:rsid w:val="009F309B"/>
    <w:rsid w:val="009F392E"/>
    <w:rsid w:val="009F4424"/>
    <w:rsid w:val="009F4A79"/>
    <w:rsid w:val="009F53C5"/>
    <w:rsid w:val="00A05305"/>
    <w:rsid w:val="00A0740E"/>
    <w:rsid w:val="00A10A3F"/>
    <w:rsid w:val="00A10EEB"/>
    <w:rsid w:val="00A14CEF"/>
    <w:rsid w:val="00A1518B"/>
    <w:rsid w:val="00A174BC"/>
    <w:rsid w:val="00A27EBF"/>
    <w:rsid w:val="00A3134E"/>
    <w:rsid w:val="00A318A8"/>
    <w:rsid w:val="00A50641"/>
    <w:rsid w:val="00A530BF"/>
    <w:rsid w:val="00A53616"/>
    <w:rsid w:val="00A6177B"/>
    <w:rsid w:val="00A66136"/>
    <w:rsid w:val="00A71189"/>
    <w:rsid w:val="00A728D6"/>
    <w:rsid w:val="00A7364A"/>
    <w:rsid w:val="00A74DCC"/>
    <w:rsid w:val="00A753ED"/>
    <w:rsid w:val="00A77512"/>
    <w:rsid w:val="00A829B1"/>
    <w:rsid w:val="00A83447"/>
    <w:rsid w:val="00A93557"/>
    <w:rsid w:val="00A94994"/>
    <w:rsid w:val="00A94C2F"/>
    <w:rsid w:val="00A9599E"/>
    <w:rsid w:val="00AA227A"/>
    <w:rsid w:val="00AA4CBB"/>
    <w:rsid w:val="00AA641C"/>
    <w:rsid w:val="00AA65FA"/>
    <w:rsid w:val="00AA7351"/>
    <w:rsid w:val="00AA7F27"/>
    <w:rsid w:val="00AB5436"/>
    <w:rsid w:val="00AB56AE"/>
    <w:rsid w:val="00AC4761"/>
    <w:rsid w:val="00AD056F"/>
    <w:rsid w:val="00AD0C7B"/>
    <w:rsid w:val="00AD5F1A"/>
    <w:rsid w:val="00AD62C8"/>
    <w:rsid w:val="00AD6731"/>
    <w:rsid w:val="00AD7B08"/>
    <w:rsid w:val="00AE0EFE"/>
    <w:rsid w:val="00AF0E06"/>
    <w:rsid w:val="00AF3955"/>
    <w:rsid w:val="00B0013E"/>
    <w:rsid w:val="00B008D5"/>
    <w:rsid w:val="00B02127"/>
    <w:rsid w:val="00B02F73"/>
    <w:rsid w:val="00B0619F"/>
    <w:rsid w:val="00B12F2D"/>
    <w:rsid w:val="00B13A26"/>
    <w:rsid w:val="00B144CF"/>
    <w:rsid w:val="00B14E51"/>
    <w:rsid w:val="00B15D0D"/>
    <w:rsid w:val="00B210D1"/>
    <w:rsid w:val="00B21EC8"/>
    <w:rsid w:val="00B22106"/>
    <w:rsid w:val="00B222FB"/>
    <w:rsid w:val="00B26495"/>
    <w:rsid w:val="00B26D5E"/>
    <w:rsid w:val="00B31F14"/>
    <w:rsid w:val="00B33FB2"/>
    <w:rsid w:val="00B36661"/>
    <w:rsid w:val="00B40591"/>
    <w:rsid w:val="00B4466E"/>
    <w:rsid w:val="00B447D1"/>
    <w:rsid w:val="00B4754D"/>
    <w:rsid w:val="00B5431A"/>
    <w:rsid w:val="00B6270B"/>
    <w:rsid w:val="00B75EE1"/>
    <w:rsid w:val="00B76C9C"/>
    <w:rsid w:val="00B77481"/>
    <w:rsid w:val="00B81113"/>
    <w:rsid w:val="00B8518B"/>
    <w:rsid w:val="00B93A95"/>
    <w:rsid w:val="00B94735"/>
    <w:rsid w:val="00B97CC3"/>
    <w:rsid w:val="00BA0EBA"/>
    <w:rsid w:val="00BA2248"/>
    <w:rsid w:val="00BA2DAD"/>
    <w:rsid w:val="00BB1D19"/>
    <w:rsid w:val="00BB79E8"/>
    <w:rsid w:val="00BC05F2"/>
    <w:rsid w:val="00BC06C4"/>
    <w:rsid w:val="00BC60BF"/>
    <w:rsid w:val="00BD7E91"/>
    <w:rsid w:val="00BD7F0D"/>
    <w:rsid w:val="00BF5233"/>
    <w:rsid w:val="00C02D0A"/>
    <w:rsid w:val="00C038BD"/>
    <w:rsid w:val="00C03A6E"/>
    <w:rsid w:val="00C055CF"/>
    <w:rsid w:val="00C072CD"/>
    <w:rsid w:val="00C12C1E"/>
    <w:rsid w:val="00C21179"/>
    <w:rsid w:val="00C226C0"/>
    <w:rsid w:val="00C2298F"/>
    <w:rsid w:val="00C25AE7"/>
    <w:rsid w:val="00C3166B"/>
    <w:rsid w:val="00C31D09"/>
    <w:rsid w:val="00C33406"/>
    <w:rsid w:val="00C36A08"/>
    <w:rsid w:val="00C42FE6"/>
    <w:rsid w:val="00C44F6A"/>
    <w:rsid w:val="00C45177"/>
    <w:rsid w:val="00C46D03"/>
    <w:rsid w:val="00C6198E"/>
    <w:rsid w:val="00C708EA"/>
    <w:rsid w:val="00C730C7"/>
    <w:rsid w:val="00C732F0"/>
    <w:rsid w:val="00C778A5"/>
    <w:rsid w:val="00C81FA5"/>
    <w:rsid w:val="00C83340"/>
    <w:rsid w:val="00C8486C"/>
    <w:rsid w:val="00C8675B"/>
    <w:rsid w:val="00C91DB7"/>
    <w:rsid w:val="00C95162"/>
    <w:rsid w:val="00C968A1"/>
    <w:rsid w:val="00C96A59"/>
    <w:rsid w:val="00C96E7C"/>
    <w:rsid w:val="00CA2340"/>
    <w:rsid w:val="00CA42A7"/>
    <w:rsid w:val="00CA4600"/>
    <w:rsid w:val="00CA5A14"/>
    <w:rsid w:val="00CA7F24"/>
    <w:rsid w:val="00CB297F"/>
    <w:rsid w:val="00CB4B11"/>
    <w:rsid w:val="00CB67FD"/>
    <w:rsid w:val="00CB6A37"/>
    <w:rsid w:val="00CB7684"/>
    <w:rsid w:val="00CC1440"/>
    <w:rsid w:val="00CC33C7"/>
    <w:rsid w:val="00CC37E1"/>
    <w:rsid w:val="00CC61EA"/>
    <w:rsid w:val="00CC7C8F"/>
    <w:rsid w:val="00CD0C34"/>
    <w:rsid w:val="00CD1FC4"/>
    <w:rsid w:val="00CD6476"/>
    <w:rsid w:val="00CE030A"/>
    <w:rsid w:val="00CE1DA0"/>
    <w:rsid w:val="00CF2351"/>
    <w:rsid w:val="00CF4255"/>
    <w:rsid w:val="00CF5024"/>
    <w:rsid w:val="00CF609C"/>
    <w:rsid w:val="00CF6808"/>
    <w:rsid w:val="00D034A0"/>
    <w:rsid w:val="00D11CDD"/>
    <w:rsid w:val="00D1661F"/>
    <w:rsid w:val="00D20FA8"/>
    <w:rsid w:val="00D21061"/>
    <w:rsid w:val="00D2188E"/>
    <w:rsid w:val="00D246FC"/>
    <w:rsid w:val="00D30D72"/>
    <w:rsid w:val="00D36BD5"/>
    <w:rsid w:val="00D36EA0"/>
    <w:rsid w:val="00D4108E"/>
    <w:rsid w:val="00D42C7E"/>
    <w:rsid w:val="00D435C3"/>
    <w:rsid w:val="00D45E4C"/>
    <w:rsid w:val="00D54131"/>
    <w:rsid w:val="00D60543"/>
    <w:rsid w:val="00D6163D"/>
    <w:rsid w:val="00D803B8"/>
    <w:rsid w:val="00D81A0E"/>
    <w:rsid w:val="00D831A3"/>
    <w:rsid w:val="00D90D67"/>
    <w:rsid w:val="00D975AB"/>
    <w:rsid w:val="00D97BE3"/>
    <w:rsid w:val="00DA23F0"/>
    <w:rsid w:val="00DA3711"/>
    <w:rsid w:val="00DA47EF"/>
    <w:rsid w:val="00DA53DF"/>
    <w:rsid w:val="00DA5E07"/>
    <w:rsid w:val="00DB160C"/>
    <w:rsid w:val="00DC0FD9"/>
    <w:rsid w:val="00DD0A5F"/>
    <w:rsid w:val="00DD24AF"/>
    <w:rsid w:val="00DD46F3"/>
    <w:rsid w:val="00DE56F2"/>
    <w:rsid w:val="00DF116D"/>
    <w:rsid w:val="00DF4366"/>
    <w:rsid w:val="00DF70D9"/>
    <w:rsid w:val="00E01FF7"/>
    <w:rsid w:val="00E06EDE"/>
    <w:rsid w:val="00E1344F"/>
    <w:rsid w:val="00E13658"/>
    <w:rsid w:val="00E16FF7"/>
    <w:rsid w:val="00E26AD9"/>
    <w:rsid w:val="00E26D68"/>
    <w:rsid w:val="00E30C41"/>
    <w:rsid w:val="00E35CD9"/>
    <w:rsid w:val="00E37BAF"/>
    <w:rsid w:val="00E41EEA"/>
    <w:rsid w:val="00E44045"/>
    <w:rsid w:val="00E45560"/>
    <w:rsid w:val="00E46253"/>
    <w:rsid w:val="00E55B33"/>
    <w:rsid w:val="00E618C4"/>
    <w:rsid w:val="00E72324"/>
    <w:rsid w:val="00E72C3F"/>
    <w:rsid w:val="00E73472"/>
    <w:rsid w:val="00E74A04"/>
    <w:rsid w:val="00E76688"/>
    <w:rsid w:val="00E878EE"/>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40E0"/>
    <w:rsid w:val="00ED5EB7"/>
    <w:rsid w:val="00EE66AF"/>
    <w:rsid w:val="00EE7DC3"/>
    <w:rsid w:val="00EF10BA"/>
    <w:rsid w:val="00EF2933"/>
    <w:rsid w:val="00EF3412"/>
    <w:rsid w:val="00F016C7"/>
    <w:rsid w:val="00F03129"/>
    <w:rsid w:val="00F0427E"/>
    <w:rsid w:val="00F12DEC"/>
    <w:rsid w:val="00F14E8A"/>
    <w:rsid w:val="00F1586D"/>
    <w:rsid w:val="00F1715C"/>
    <w:rsid w:val="00F20959"/>
    <w:rsid w:val="00F2485A"/>
    <w:rsid w:val="00F26CFB"/>
    <w:rsid w:val="00F2704A"/>
    <w:rsid w:val="00F27213"/>
    <w:rsid w:val="00F310F8"/>
    <w:rsid w:val="00F35939"/>
    <w:rsid w:val="00F3661D"/>
    <w:rsid w:val="00F45607"/>
    <w:rsid w:val="00F4722B"/>
    <w:rsid w:val="00F54432"/>
    <w:rsid w:val="00F56EF4"/>
    <w:rsid w:val="00F57F2E"/>
    <w:rsid w:val="00F659EB"/>
    <w:rsid w:val="00F66A9C"/>
    <w:rsid w:val="00F769B3"/>
    <w:rsid w:val="00F77077"/>
    <w:rsid w:val="00F83E24"/>
    <w:rsid w:val="00F848BB"/>
    <w:rsid w:val="00F86BA6"/>
    <w:rsid w:val="00F87750"/>
    <w:rsid w:val="00F95494"/>
    <w:rsid w:val="00F95772"/>
    <w:rsid w:val="00FA401F"/>
    <w:rsid w:val="00FB17ED"/>
    <w:rsid w:val="00FB1DD4"/>
    <w:rsid w:val="00FB6342"/>
    <w:rsid w:val="00FC6389"/>
    <w:rsid w:val="00FD09ED"/>
    <w:rsid w:val="00FD5813"/>
    <w:rsid w:val="00FE1843"/>
    <w:rsid w:val="00FE6AEC"/>
    <w:rsid w:val="00FE7D5D"/>
    <w:rsid w:val="00FF15C9"/>
    <w:rsid w:val="00FF52F5"/>
    <w:rsid w:val="0994F901"/>
    <w:rsid w:val="2107E4AB"/>
    <w:rsid w:val="70D407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F85B94"/>
  <w14:defaultImageDpi w14:val="32767"/>
  <w15:docId w15:val="{6020DC41-78A9-46D5-9341-19D05BB43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uiPriority w:val="99"/>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character" w:customStyle="1" w:styleId="TextbezslovnChar">
    <w:name w:val="_Text_bez_číslování Char"/>
    <w:basedOn w:val="Standardnpsmoodstavce"/>
    <w:link w:val="Textbezslovn"/>
    <w:locked/>
    <w:rsid w:val="00B447D1"/>
    <w:rPr>
      <w:rFonts w:ascii="Verdana" w:hAnsi="Verdana"/>
    </w:rPr>
  </w:style>
  <w:style w:type="paragraph" w:customStyle="1" w:styleId="Textbezslovn">
    <w:name w:val="_Text_bez_číslování"/>
    <w:basedOn w:val="Normln"/>
    <w:link w:val="TextbezslovnChar"/>
    <w:qFormat/>
    <w:rsid w:val="00B447D1"/>
    <w:pPr>
      <w:spacing w:after="120" w:line="264" w:lineRule="auto"/>
      <w:ind w:left="737"/>
      <w:jc w:val="both"/>
    </w:pPr>
    <w:rPr>
      <w:sz w:val="18"/>
      <w:szCs w:val="18"/>
    </w:rPr>
  </w:style>
  <w:style w:type="character" w:customStyle="1" w:styleId="Nevyeenzmnka1">
    <w:name w:val="Nevyřešená zmínka1"/>
    <w:basedOn w:val="Standardnpsmoodstavce"/>
    <w:uiPriority w:val="99"/>
    <w:semiHidden/>
    <w:unhideWhenUsed/>
    <w:rsid w:val="00F848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KrizekP@spravazeleznic.cz" TargetMode="External"/><Relationship Id="rId2" Type="http://schemas.openxmlformats.org/officeDocument/2006/relationships/customXml" Target="../customXml/item2.xml"/><Relationship Id="rId16" Type="http://schemas.openxmlformats.org/officeDocument/2006/relationships/hyperlink" Target="mailto:Louzenska@spravazelezni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vzor-faktury" TargetMode="External"/><Relationship Id="rId5" Type="http://schemas.openxmlformats.org/officeDocument/2006/relationships/numbering" Target="numbering.xml"/><Relationship Id="rId15" Type="http://schemas.openxmlformats.org/officeDocument/2006/relationships/hyperlink" Target="mailto:KuboR@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20-%20SZ\O8\Vzorov&#233;%20dokumenty\2_Nov&#233;%20vzory%20Syst&#233;m%20kvalifikace\5_aktu&#225;ln&#237;%20verze%20dle%20projekt&#367;\Vzory%20na%20stavebn&#237;%20pr&#225;ce\1_Postup%20dle%20ZZVZ\D&#237;l%202_3%20P&#345;&#237;loha_k_nab&#237;dce_R-F_23-2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CFBFD4190BD42A2B28E90CCC996420D"/>
        <w:category>
          <w:name w:val="Obecné"/>
          <w:gallery w:val="placeholder"/>
        </w:category>
        <w:types>
          <w:type w:val="bbPlcHdr"/>
        </w:types>
        <w:behaviors>
          <w:behavior w:val="content"/>
        </w:behaviors>
        <w:guid w:val="{B21EC4AF-AFE8-413E-BA36-DEDD43CA89CD}"/>
      </w:docPartPr>
      <w:docPartBody>
        <w:p w:rsidR="00436061" w:rsidRDefault="006F6EFB">
          <w:pPr>
            <w:pStyle w:val="CCFBFD4190BD42A2B28E90CCC996420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EFB"/>
    <w:rsid w:val="001D3037"/>
    <w:rsid w:val="00436061"/>
    <w:rsid w:val="00496DEE"/>
    <w:rsid w:val="006730E5"/>
    <w:rsid w:val="006A0476"/>
    <w:rsid w:val="006F6EFB"/>
    <w:rsid w:val="00723CE3"/>
    <w:rsid w:val="008331E9"/>
    <w:rsid w:val="008B676F"/>
    <w:rsid w:val="00CF0897"/>
    <w:rsid w:val="00CF34A3"/>
    <w:rsid w:val="00DF47C1"/>
    <w:rsid w:val="00EB60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CFBFD4190BD42A2B28E90CCC996420D">
    <w:name w:val="CCFBFD4190BD42A2B28E90CCC99642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5CB424A3BE9364D8A3FD4CAA20D75FA" ma:contentTypeVersion="14" ma:contentTypeDescription="Vytvoří nový dokument" ma:contentTypeScope="" ma:versionID="7b23b8e6078b559a47147bcb2960e1e0">
  <xsd:schema xmlns:xsd="http://www.w3.org/2001/XMLSchema" xmlns:xs="http://www.w3.org/2001/XMLSchema" xmlns:p="http://schemas.microsoft.com/office/2006/metadata/properties" xmlns:ns2="c0fc9429-20c4-4937-a6a6-59ec25f2aedb" xmlns:ns3="4b3e1f74-04d6-4e59-a4e3-9522d4c0e0f1" targetNamespace="http://schemas.microsoft.com/office/2006/metadata/properties" ma:root="true" ma:fieldsID="5658db3f036c46ebd291c65582dda9ea" ns2:_="" ns3:_="">
    <xsd:import namespace="c0fc9429-20c4-4937-a6a6-59ec25f2aedb"/>
    <xsd:import namespace="4b3e1f74-04d6-4e59-a4e3-9522d4c0e0f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fc9429-20c4-4937-a6a6-59ec25f2aedb"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5d286d3a-d9fc-4da0-a1ee-eeec7ac1331c}" ma:internalName="TaxCatchAll" ma:showField="CatchAllData" ma:web="c0fc9429-20c4-4937-a6a6-59ec25f2ae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b3e1f74-04d6-4e59-a4e3-9522d4c0e0f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lcf76f155ced4ddcb4097134ff3c332f xmlns="4b3e1f74-04d6-4e59-a4e3-9522d4c0e0f1">
      <Terms xmlns="http://schemas.microsoft.com/office/infopath/2007/PartnerControls"/>
    </lcf76f155ced4ddcb4097134ff3c332f>
    <TaxCatchAll xmlns="c0fc9429-20c4-4937-a6a6-59ec25f2aedb" xsi:nil="true"/>
  </documentManagement>
</p:properties>
</file>

<file path=customXml/itemProps1.xml><?xml version="1.0" encoding="utf-8"?>
<ds:datastoreItem xmlns:ds="http://schemas.openxmlformats.org/officeDocument/2006/customXml" ds:itemID="{4F26E3CE-D023-47BD-B519-BCC56F9D629B}">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1FEBEFD1-4869-43A1-89E5-57285C447C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fc9429-20c4-4937-a6a6-59ec25f2aedb"/>
    <ds:schemaRef ds:uri="4b3e1f74-04d6-4e59-a4e3-9522d4c0e0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4b3e1f74-04d6-4e59-a4e3-9522d4c0e0f1"/>
    <ds:schemaRef ds:uri="http://schemas.microsoft.com/office/infopath/2007/PartnerControls"/>
    <ds:schemaRef ds:uri="c0fc9429-20c4-4937-a6a6-59ec25f2aedb"/>
  </ds:schemaRefs>
</ds:datastoreItem>
</file>

<file path=docProps/app.xml><?xml version="1.0" encoding="utf-8"?>
<Properties xmlns="http://schemas.openxmlformats.org/officeDocument/2006/extended-properties" xmlns:vt="http://schemas.openxmlformats.org/officeDocument/2006/docPropsVTypes">
  <Template>Díl 2_3 Příloha_k_nabídce_R-F_23-22.dotx</Template>
  <TotalTime>5</TotalTime>
  <Pages>9</Pages>
  <Words>3223</Words>
  <Characters>19018</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Příloha_R-F_23-22</vt:lpstr>
    </vt:vector>
  </TitlesOfParts>
  <Company>SŽ</Company>
  <LinksUpToDate>false</LinksUpToDate>
  <CharactersWithSpaces>22197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Pospíchal Jan, Mgr.</dc:creator>
  <cp:lastModifiedBy>Walta Petr, Ing.</cp:lastModifiedBy>
  <cp:revision>4</cp:revision>
  <cp:lastPrinted>2022-12-05T08:31:00Z</cp:lastPrinted>
  <dcterms:created xsi:type="dcterms:W3CDTF">2024-04-24T10:13:00Z</dcterms:created>
  <dcterms:modified xsi:type="dcterms:W3CDTF">2024-05-03T09:29:00Z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0x01010065CB424A3BE9364D8A3FD4CAA20D75FA</vt:lpwstr>
  </property>
  <property fmtid="{D5CDD505-2E9C-101B-9397-08002B2CF9AE}" pid="3" name="MediaServiceImageTags">
    <vt:lpwstr/>
  </property>
</Properties>
</file>